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295"/>
        <w:gridCol w:w="1870"/>
        <w:gridCol w:w="5623"/>
      </w:tblGrid>
      <w:tr w:rsidR="001D1975" w:rsidRPr="00B3362F" w:rsidTr="00EA43D3">
        <w:tc>
          <w:tcPr>
            <w:tcW w:w="8165" w:type="dxa"/>
            <w:gridSpan w:val="2"/>
          </w:tcPr>
          <w:p w:rsidR="001D1975" w:rsidRPr="001D1975" w:rsidRDefault="001D1975" w:rsidP="00EA43D3">
            <w:pPr>
              <w:tabs>
                <w:tab w:val="left" w:leader="dot" w:pos="6804"/>
              </w:tabs>
              <w:jc w:val="both"/>
              <w:rPr>
                <w:rFonts w:ascii="Times New Roman" w:hAnsi="Times New Roman" w:cs="Times New Roman"/>
                <w:b w:val="0"/>
                <w:bCs/>
                <w:lang w:val="es-ES"/>
              </w:rPr>
            </w:pPr>
            <w:r w:rsidRPr="001D1975">
              <w:rPr>
                <w:rFonts w:ascii="Times New Roman" w:hAnsi="Times New Roman" w:cs="Times New Roman"/>
                <w:bCs/>
                <w:lang w:val="es-ES"/>
              </w:rPr>
              <w:t>CÔNG TY</w:t>
            </w:r>
            <w:r w:rsidRPr="001D1975">
              <w:rPr>
                <w:rFonts w:ascii="Times New Roman" w:hAnsi="Times New Roman" w:cs="Times New Roman"/>
                <w:bCs/>
                <w:lang w:val="es-ES"/>
              </w:rPr>
              <w:tab/>
            </w:r>
          </w:p>
          <w:p w:rsidR="001D1975" w:rsidRPr="001D1975" w:rsidRDefault="001D1975" w:rsidP="00EA43D3">
            <w:pPr>
              <w:tabs>
                <w:tab w:val="left" w:leader="dot" w:pos="6804"/>
              </w:tabs>
              <w:jc w:val="both"/>
              <w:rPr>
                <w:rFonts w:ascii="Times New Roman" w:hAnsi="Times New Roman" w:cs="Times New Roman"/>
                <w:bCs/>
                <w:lang w:val="es-ES"/>
              </w:rPr>
            </w:pPr>
            <w:r w:rsidRPr="001D1975">
              <w:rPr>
                <w:rFonts w:ascii="Times New Roman" w:hAnsi="Times New Roman" w:cs="Times New Roman"/>
                <w:bCs/>
                <w:lang w:val="es-ES"/>
              </w:rPr>
              <w:t xml:space="preserve">Địa chỉ: </w:t>
            </w:r>
            <w:r w:rsidRPr="001D1975">
              <w:rPr>
                <w:rFonts w:ascii="Times New Roman" w:hAnsi="Times New Roman" w:cs="Times New Roman"/>
                <w:bCs/>
                <w:lang w:val="es-ES"/>
              </w:rPr>
              <w:tab/>
            </w:r>
          </w:p>
          <w:p w:rsidR="001D1975" w:rsidRPr="001D1975" w:rsidRDefault="001D1975" w:rsidP="00EA43D3">
            <w:pPr>
              <w:tabs>
                <w:tab w:val="left" w:leader="dot" w:pos="6804"/>
              </w:tabs>
              <w:jc w:val="both"/>
              <w:rPr>
                <w:rFonts w:ascii="Times New Roman" w:hAnsi="Times New Roman" w:cs="Times New Roman"/>
                <w:bCs/>
                <w:lang w:val="es-ES"/>
              </w:rPr>
            </w:pPr>
            <w:r w:rsidRPr="001D1975">
              <w:rPr>
                <w:rFonts w:ascii="Times New Roman" w:hAnsi="Times New Roman" w:cs="Times New Roman"/>
                <w:bCs/>
                <w:lang w:val="es-ES"/>
              </w:rPr>
              <w:t>Số điện thoại:</w:t>
            </w:r>
            <w:r w:rsidRPr="001D1975">
              <w:rPr>
                <w:rFonts w:ascii="Times New Roman" w:hAnsi="Times New Roman" w:cs="Times New Roman"/>
                <w:bCs/>
                <w:lang w:val="es-ES"/>
              </w:rPr>
              <w:tab/>
            </w:r>
          </w:p>
          <w:p w:rsidR="001D1975" w:rsidRPr="001D1975" w:rsidRDefault="001D1975" w:rsidP="00EA43D3">
            <w:pPr>
              <w:tabs>
                <w:tab w:val="left" w:leader="dot" w:pos="6804"/>
              </w:tabs>
              <w:jc w:val="both"/>
              <w:rPr>
                <w:rFonts w:ascii="Times New Roman" w:hAnsi="Times New Roman" w:cs="Times New Roman"/>
                <w:bCs/>
                <w:lang w:val="es-ES"/>
              </w:rPr>
            </w:pPr>
            <w:r w:rsidRPr="001D1975">
              <w:rPr>
                <w:rFonts w:ascii="Times New Roman" w:hAnsi="Times New Roman" w:cs="Times New Roman"/>
                <w:bCs/>
                <w:lang w:val="es-ES"/>
              </w:rPr>
              <w:t>Email:</w:t>
            </w:r>
            <w:r w:rsidRPr="001D1975">
              <w:rPr>
                <w:rFonts w:ascii="Times New Roman" w:hAnsi="Times New Roman" w:cs="Times New Roman"/>
                <w:bCs/>
                <w:lang w:val="es-ES"/>
              </w:rPr>
              <w:tab/>
            </w:r>
          </w:p>
        </w:tc>
        <w:tc>
          <w:tcPr>
            <w:tcW w:w="5623" w:type="dxa"/>
          </w:tcPr>
          <w:p w:rsidR="001D1975" w:rsidRPr="001D1975" w:rsidRDefault="001D1975" w:rsidP="00EA43D3">
            <w:pPr>
              <w:rPr>
                <w:rFonts w:ascii="Times New Roman" w:hAnsi="Times New Roman" w:cs="Times New Roman"/>
              </w:rPr>
            </w:pPr>
            <w:r w:rsidRPr="001D1975">
              <w:rPr>
                <w:rFonts w:ascii="Times New Roman" w:hAnsi="Times New Roman" w:cs="Times New Roman"/>
                <w:bCs/>
              </w:rPr>
              <w:t>CỘNG HÒA XÃ HỘI CHỦ NGHĨA VIỆT NAM</w:t>
            </w:r>
          </w:p>
          <w:p w:rsidR="001D1975" w:rsidRPr="001D1975" w:rsidRDefault="001D1975" w:rsidP="00EA43D3">
            <w:pPr>
              <w:rPr>
                <w:rFonts w:ascii="Times New Roman" w:hAnsi="Times New Roman" w:cs="Times New Roman"/>
                <w:sz w:val="26"/>
                <w:szCs w:val="26"/>
              </w:rPr>
            </w:pPr>
            <w:r w:rsidRPr="001D1975">
              <w:rPr>
                <w:rFonts w:ascii="Times New Roman" w:hAnsi="Times New Roman" w:cs="Times New Roman"/>
                <w:bCs/>
                <w:sz w:val="26"/>
                <w:szCs w:val="26"/>
              </w:rPr>
              <w:t>Độc lập – Tự do – Hạnh phúc</w:t>
            </w:r>
          </w:p>
          <w:p w:rsidR="001D1975" w:rsidRPr="001D1975" w:rsidRDefault="001D1975" w:rsidP="00EA43D3">
            <w:pPr>
              <w:tabs>
                <w:tab w:val="left" w:leader="dot" w:pos="6237"/>
              </w:tabs>
              <w:jc w:val="both"/>
              <w:rPr>
                <w:rFonts w:ascii="Times New Roman" w:hAnsi="Times New Roman" w:cs="Times New Roman"/>
                <w:bCs/>
                <w:lang w:val="es-ES"/>
              </w:rPr>
            </w:pPr>
            <w:r w:rsidRPr="001D1975">
              <w:rPr>
                <w:rFonts w:ascii="Times New Roman" w:hAnsi="Times New Roman" w:cs="Times New Roman"/>
                <w:bCs/>
                <w:noProof/>
                <w:lang w:val="en-US" w:eastAsia="en-US"/>
              </w:rPr>
              <mc:AlternateContent>
                <mc:Choice Requires="wps">
                  <w:drawing>
                    <wp:anchor distT="0" distB="0" distL="114300" distR="114300" simplePos="0" relativeHeight="251659264" behindDoc="0" locked="0" layoutInCell="1" allowOverlap="1" wp14:anchorId="4EE23D89" wp14:editId="585FA1AF">
                      <wp:simplePos x="0" y="0"/>
                      <wp:positionH relativeFrom="column">
                        <wp:posOffset>726440</wp:posOffset>
                      </wp:positionH>
                      <wp:positionV relativeFrom="paragraph">
                        <wp:posOffset>29845</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pt,2.35pt" to="219.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" strokecolor="black [3213]"/>
                  </w:pict>
                </mc:Fallback>
              </mc:AlternateContent>
            </w:r>
          </w:p>
        </w:tc>
      </w:tr>
      <w:tr w:rsidR="001D1975" w:rsidRPr="00B3362F" w:rsidTr="00EA43D3">
        <w:tc>
          <w:tcPr>
            <w:tcW w:w="6295" w:type="dxa"/>
          </w:tcPr>
          <w:p w:rsidR="001D1975" w:rsidRPr="001D1975" w:rsidRDefault="001D1975" w:rsidP="00EA43D3">
            <w:pPr>
              <w:tabs>
                <w:tab w:val="center" w:pos="1701"/>
                <w:tab w:val="left" w:pos="4820"/>
              </w:tabs>
              <w:spacing w:before="120" w:after="40"/>
              <w:rPr>
                <w:rFonts w:ascii="Times New Roman" w:hAnsi="Times New Roman" w:cs="Times New Roman"/>
                <w:b w:val="0"/>
              </w:rPr>
            </w:pPr>
            <w:r w:rsidRPr="001D1975">
              <w:rPr>
                <w:rFonts w:ascii="Times New Roman" w:hAnsi="Times New Roman" w:cs="Times New Roman"/>
              </w:rPr>
              <w:t>Số: ………………………</w:t>
            </w:r>
          </w:p>
          <w:p w:rsidR="0081188D" w:rsidRPr="0081188D" w:rsidRDefault="001D1975" w:rsidP="0081188D">
            <w:pPr>
              <w:spacing w:before="120" w:after="360"/>
              <w:rPr>
                <w:rFonts w:ascii="Times New Roman" w:hAnsi="Times New Roman" w:cs="Times New Roman"/>
                <w:b w:val="0"/>
              </w:rPr>
            </w:pPr>
            <w:r w:rsidRPr="001D1975">
              <w:rPr>
                <w:rFonts w:ascii="Times New Roman" w:hAnsi="Times New Roman" w:cs="Times New Roman"/>
                <w:noProof/>
              </w:rPr>
              <w:t xml:space="preserve">V/v báo giá </w:t>
            </w:r>
            <w:r w:rsidR="0081188D" w:rsidRPr="0081188D">
              <w:rPr>
                <w:rFonts w:ascii="Times New Roman" w:hAnsi="Times New Roman" w:cs="Times New Roman"/>
                <w:bCs/>
              </w:rPr>
              <w:t>mua sắm trang thiết bị y tế; gói thầu mua sắm</w:t>
            </w:r>
            <w:r w:rsidR="0081188D" w:rsidRPr="0081188D">
              <w:rPr>
                <w:rFonts w:ascii="Times New Roman" w:hAnsi="Times New Roman" w:cs="Times New Roman"/>
              </w:rPr>
              <w:t> </w:t>
            </w:r>
            <w:r w:rsidR="0081188D" w:rsidRPr="0081188D">
              <w:rPr>
                <w:rFonts w:ascii="Times New Roman" w:hAnsi="Times New Roman" w:cs="Times New Roman"/>
                <w:bCs/>
              </w:rPr>
              <w:t xml:space="preserve">linh kiện, phụ kiện, vật tư thay thế sử dụng cho trang thiết bị y tế </w:t>
            </w:r>
            <w:r w:rsidR="0081188D" w:rsidRPr="0081188D">
              <w:rPr>
                <w:rFonts w:ascii="Times New Roman" w:hAnsi="Times New Roman" w:cs="Times New Roman"/>
                <w:bCs/>
                <w:color w:val="0000FF"/>
              </w:rPr>
              <w:t xml:space="preserve">lần </w:t>
            </w:r>
            <w:r w:rsidR="00EF4E8D">
              <w:rPr>
                <w:rFonts w:ascii="Times New Roman" w:hAnsi="Times New Roman" w:cs="Times New Roman"/>
                <w:bCs/>
                <w:color w:val="0000FF"/>
                <w:lang w:val="en-US"/>
              </w:rPr>
              <w:t>….</w:t>
            </w:r>
            <w:r w:rsidR="0081188D" w:rsidRPr="0081188D">
              <w:rPr>
                <w:rFonts w:ascii="Times New Roman" w:hAnsi="Times New Roman" w:cs="Times New Roman"/>
                <w:bCs/>
                <w:color w:val="0000FF"/>
              </w:rPr>
              <w:t>/2023</w:t>
            </w:r>
          </w:p>
          <w:p w:rsidR="001D1975" w:rsidRPr="003B51B2" w:rsidRDefault="001D1975" w:rsidP="003B51B2">
            <w:pPr>
              <w:rPr>
                <w:rFonts w:ascii="Times New Roman" w:hAnsi="Times New Roman" w:cs="Times New Roman"/>
              </w:rPr>
            </w:pPr>
          </w:p>
        </w:tc>
        <w:tc>
          <w:tcPr>
            <w:tcW w:w="7493" w:type="dxa"/>
            <w:gridSpan w:val="2"/>
          </w:tcPr>
          <w:p w:rsidR="001D1975" w:rsidRPr="001D1975" w:rsidRDefault="001D1975" w:rsidP="00EA43D3">
            <w:pPr>
              <w:spacing w:before="120"/>
              <w:jc w:val="right"/>
              <w:rPr>
                <w:rFonts w:ascii="Times New Roman" w:hAnsi="Times New Roman" w:cs="Times New Roman"/>
                <w:b w:val="0"/>
                <w:bCs/>
              </w:rPr>
            </w:pPr>
            <w:r w:rsidRPr="001D1975">
              <w:rPr>
                <w:rFonts w:ascii="Times New Roman" w:hAnsi="Times New Roman" w:cs="Times New Roman"/>
                <w:i/>
              </w:rPr>
              <w:t>………………………, ngày      tháng      năm 2023</w:t>
            </w:r>
          </w:p>
        </w:tc>
      </w:tr>
    </w:tbl>
    <w:p w:rsidR="001D1975" w:rsidRPr="0081188D" w:rsidRDefault="001D1975" w:rsidP="001D1975">
      <w:pPr>
        <w:jc w:val="left"/>
        <w:rPr>
          <w:rStyle w:val="BodyTextChar1"/>
          <w:b/>
          <w:bCs/>
          <w:i w:val="0"/>
          <w:iCs w:val="0"/>
          <w:sz w:val="20"/>
          <w:szCs w:val="20"/>
          <w:lang w:val="en-US"/>
        </w:rPr>
      </w:pPr>
    </w:p>
    <w:p w:rsidR="003B51B2" w:rsidRPr="007E07E0" w:rsidRDefault="003B51B2" w:rsidP="003B51B2">
      <w:pPr>
        <w:rPr>
          <w:rFonts w:cs="Arial"/>
        </w:rPr>
      </w:pPr>
      <w:r w:rsidRPr="007E07E0">
        <w:rPr>
          <w:rStyle w:val="BodyTextChar1"/>
          <w:rFonts w:ascii="Arial" w:hAnsi="Arial" w:cs="Arial"/>
          <w:b/>
          <w:bCs/>
          <w:i w:val="0"/>
          <w:iCs w:val="0"/>
          <w:sz w:val="20"/>
          <w:szCs w:val="20"/>
        </w:rPr>
        <w:t>BÁO GIÁ</w:t>
      </w:r>
      <w:r w:rsidRPr="007E07E0">
        <w:rPr>
          <w:rStyle w:val="BodyTextChar1"/>
          <w:rFonts w:ascii="Arial" w:hAnsi="Arial" w:cs="Arial"/>
          <w:b/>
          <w:bCs/>
          <w:i w:val="0"/>
          <w:iCs w:val="0"/>
          <w:sz w:val="20"/>
          <w:szCs w:val="20"/>
          <w:vertAlign w:val="superscript"/>
        </w:rPr>
        <w:t>(1)</w:t>
      </w:r>
    </w:p>
    <w:p w:rsidR="003B51B2" w:rsidRPr="007E07E0" w:rsidRDefault="003B51B2" w:rsidP="003B51B2">
      <w:pPr>
        <w:rPr>
          <w:rStyle w:val="Heading2"/>
          <w:rFonts w:cs="Arial"/>
          <w:b w:val="0"/>
          <w:bCs w:val="0"/>
          <w:i w:val="0"/>
          <w:iCs w:val="0"/>
          <w:szCs w:val="20"/>
        </w:rPr>
      </w:pPr>
      <w:bookmarkStart w:id="0" w:name="bookmark8"/>
      <w:bookmarkStart w:id="1" w:name="bookmark9"/>
      <w:r w:rsidRPr="007E07E0">
        <w:rPr>
          <w:rStyle w:val="Heading2"/>
          <w:rFonts w:cs="Arial"/>
          <w:b w:val="0"/>
          <w:bCs w:val="0"/>
          <w:i w:val="0"/>
          <w:iCs w:val="0"/>
          <w:szCs w:val="20"/>
        </w:rPr>
        <w:t>Kính gửi: ... [ghi rõ tên của Chủ đầu tư</w:t>
      </w:r>
      <w:r w:rsidRPr="007E07E0">
        <w:rPr>
          <w:rStyle w:val="Heading2"/>
          <w:rFonts w:cs="Arial"/>
          <w:b w:val="0"/>
          <w:bCs w:val="0"/>
          <w:i w:val="0"/>
          <w:iCs w:val="0"/>
          <w:szCs w:val="20"/>
          <w:lang w:val="en-US"/>
        </w:rPr>
        <w:t xml:space="preserve"> </w:t>
      </w:r>
      <w:r w:rsidRPr="007E07E0">
        <w:rPr>
          <w:rStyle w:val="Heading2"/>
          <w:rFonts w:cs="Arial"/>
          <w:b w:val="0"/>
          <w:bCs w:val="0"/>
          <w:i w:val="0"/>
          <w:iCs w:val="0"/>
          <w:szCs w:val="20"/>
        </w:rPr>
        <w:t>yêu cầu báo giá/</w:t>
      </w:r>
      <w:bookmarkEnd w:id="0"/>
      <w:bookmarkEnd w:id="1"/>
    </w:p>
    <w:p w:rsidR="003B51B2" w:rsidRPr="007E07E0" w:rsidRDefault="003B51B2" w:rsidP="003B51B2">
      <w:pPr>
        <w:rPr>
          <w:rFonts w:cs="Arial"/>
        </w:rPr>
      </w:pPr>
    </w:p>
    <w:p w:rsidR="003B51B2" w:rsidRPr="007E07E0" w:rsidRDefault="003B51B2" w:rsidP="003B51B2">
      <w:pPr>
        <w:pStyle w:val="BodyText"/>
        <w:shd w:val="clear" w:color="auto" w:fill="auto"/>
        <w:spacing w:after="120" w:line="240" w:lineRule="auto"/>
        <w:ind w:firstLine="720"/>
        <w:jc w:val="both"/>
        <w:rPr>
          <w:rFonts w:ascii="Arial" w:hAnsi="Arial" w:cs="Arial"/>
          <w:sz w:val="20"/>
          <w:szCs w:val="20"/>
        </w:rPr>
      </w:pPr>
      <w:r w:rsidRPr="007E07E0">
        <w:rPr>
          <w:rStyle w:val="BodyTextChar1"/>
          <w:rFonts w:ascii="Arial" w:hAnsi="Arial" w:cs="Arial"/>
          <w:color w:val="000000"/>
          <w:sz w:val="20"/>
          <w:szCs w:val="20"/>
          <w:lang w:eastAsia="vi-VN"/>
        </w:rPr>
        <w:t xml:space="preserve">Trên cơ sở yêu cầu báo giá của.... </w:t>
      </w:r>
      <w:r w:rsidRPr="007E07E0">
        <w:rPr>
          <w:rStyle w:val="BodyTextChar1"/>
          <w:rFonts w:ascii="Arial" w:hAnsi="Arial" w:cs="Arial"/>
          <w:i/>
          <w:iCs/>
          <w:color w:val="000000"/>
          <w:sz w:val="20"/>
          <w:szCs w:val="20"/>
          <w:lang w:eastAsia="vi-VN"/>
        </w:rPr>
        <w:t>[ghi rõ tên của Chủ đầu tư yêu cầu báo giá],</w:t>
      </w:r>
      <w:r w:rsidRPr="007E07E0">
        <w:rPr>
          <w:rStyle w:val="BodyTextChar1"/>
          <w:rFonts w:ascii="Arial" w:hAnsi="Arial" w:cs="Arial"/>
          <w:color w:val="000000"/>
          <w:sz w:val="20"/>
          <w:szCs w:val="20"/>
          <w:lang w:eastAsia="vi-VN"/>
        </w:rPr>
        <w:t xml:space="preserve"> chúng </w:t>
      </w:r>
      <w:r w:rsidRPr="007E07E0">
        <w:rPr>
          <w:rStyle w:val="BodyTextChar1"/>
          <w:rFonts w:ascii="Arial" w:hAnsi="Arial" w:cs="Arial"/>
          <w:i/>
          <w:iCs/>
          <w:color w:val="000000"/>
          <w:sz w:val="20"/>
          <w:szCs w:val="20"/>
          <w:lang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7E07E0">
        <w:rPr>
          <w:rStyle w:val="BodyTextChar1"/>
          <w:rFonts w:ascii="Arial" w:hAnsi="Arial" w:cs="Arial"/>
          <w:color w:val="000000"/>
          <w:sz w:val="20"/>
          <w:szCs w:val="20"/>
          <w:lang w:eastAsia="vi-VN"/>
        </w:rPr>
        <w:t xml:space="preserve"> báo giá cho các thiết bị y tế như sau:</w:t>
      </w:r>
    </w:p>
    <w:p w:rsidR="003B51B2" w:rsidRPr="007E07E0" w:rsidRDefault="003B51B2" w:rsidP="003B51B2">
      <w:pPr>
        <w:pStyle w:val="Tablecaption0"/>
        <w:shd w:val="clear" w:color="auto" w:fill="auto"/>
        <w:spacing w:after="120" w:line="240" w:lineRule="auto"/>
        <w:jc w:val="both"/>
        <w:rPr>
          <w:rFonts w:ascii="Arial" w:hAnsi="Arial" w:cs="Arial"/>
          <w:sz w:val="20"/>
          <w:szCs w:val="20"/>
        </w:rPr>
      </w:pPr>
      <w:r w:rsidRPr="007E07E0">
        <w:rPr>
          <w:rStyle w:val="Tablecaption"/>
          <w:rFonts w:ascii="Arial" w:hAnsi="Arial" w:cs="Arial"/>
          <w:color w:val="000000"/>
          <w:sz w:val="20"/>
          <w:szCs w:val="20"/>
          <w:lang w:eastAsia="vi-VN"/>
        </w:rPr>
        <w:t>1. Báo giá cho các thiết bị y tế và dịch vụ liên quan</w:t>
      </w:r>
    </w:p>
    <w:tbl>
      <w:tblPr>
        <w:tblW w:w="5000" w:type="pct"/>
        <w:jc w:val="center"/>
        <w:tblCellMar>
          <w:left w:w="0" w:type="dxa"/>
          <w:right w:w="0" w:type="dxa"/>
        </w:tblCellMar>
        <w:tblLook w:val="0000" w:firstRow="0" w:lastRow="0" w:firstColumn="0" w:lastColumn="0" w:noHBand="0" w:noVBand="0"/>
      </w:tblPr>
      <w:tblGrid>
        <w:gridCol w:w="705"/>
        <w:gridCol w:w="1458"/>
        <w:gridCol w:w="1873"/>
        <w:gridCol w:w="1170"/>
        <w:gridCol w:w="1012"/>
        <w:gridCol w:w="1017"/>
        <w:gridCol w:w="1266"/>
        <w:gridCol w:w="994"/>
        <w:gridCol w:w="1268"/>
        <w:gridCol w:w="1123"/>
        <w:gridCol w:w="1084"/>
      </w:tblGrid>
      <w:tr w:rsidR="003B51B2" w:rsidRPr="007E07E0" w:rsidTr="00245789">
        <w:trPr>
          <w:trHeight w:val="20"/>
          <w:jc w:val="center"/>
        </w:trPr>
        <w:tc>
          <w:tcPr>
            <w:tcW w:w="272"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b/>
                <w:bCs/>
                <w:i w:val="0"/>
                <w:iCs w:val="0"/>
                <w:szCs w:val="20"/>
              </w:rPr>
              <w:t>STT</w:t>
            </w:r>
          </w:p>
        </w:tc>
        <w:tc>
          <w:tcPr>
            <w:tcW w:w="562"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b/>
                <w:bCs/>
                <w:i w:val="0"/>
                <w:iCs w:val="0"/>
                <w:szCs w:val="20"/>
              </w:rPr>
              <w:t xml:space="preserve">Danh mục thiết bị y </w:t>
            </w:r>
            <w:r w:rsidRPr="007E07E0">
              <w:rPr>
                <w:rStyle w:val="Other"/>
                <w:rFonts w:cs="Arial"/>
                <w:b/>
                <w:bCs/>
                <w:i w:val="0"/>
                <w:iCs w:val="0"/>
                <w:szCs w:val="20"/>
                <w:lang w:val="en-US"/>
              </w:rPr>
              <w:t>tế</w:t>
            </w:r>
            <w:r w:rsidRPr="007E07E0">
              <w:rPr>
                <w:rStyle w:val="Other"/>
                <w:rFonts w:cs="Arial"/>
                <w:b/>
                <w:bCs/>
                <w:i w:val="0"/>
                <w:iCs w:val="0"/>
                <w:szCs w:val="20"/>
                <w:vertAlign w:val="superscript"/>
              </w:rPr>
              <w:t xml:space="preserve"> (2)</w:t>
            </w:r>
          </w:p>
        </w:tc>
        <w:tc>
          <w:tcPr>
            <w:tcW w:w="722"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b/>
                <w:bCs/>
                <w:i w:val="0"/>
                <w:iCs w:val="0"/>
                <w:szCs w:val="20"/>
              </w:rPr>
              <w:t xml:space="preserve">Ký, mã, nhãn hiệu, </w:t>
            </w:r>
            <w:r w:rsidRPr="007E07E0">
              <w:rPr>
                <w:rStyle w:val="Other"/>
                <w:rFonts w:cs="Arial"/>
                <w:b/>
                <w:bCs/>
                <w:i w:val="0"/>
                <w:iCs w:val="0"/>
                <w:szCs w:val="20"/>
                <w:lang w:val="en-US"/>
              </w:rPr>
              <w:t xml:space="preserve">model, </w:t>
            </w:r>
            <w:r w:rsidRPr="007E07E0">
              <w:rPr>
                <w:rStyle w:val="Other"/>
                <w:rFonts w:cs="Arial"/>
                <w:b/>
                <w:bCs/>
                <w:i w:val="0"/>
                <w:iCs w:val="0"/>
                <w:szCs w:val="20"/>
              </w:rPr>
              <w:t>hãng sản xuất</w:t>
            </w:r>
            <w:r w:rsidRPr="007E07E0">
              <w:rPr>
                <w:rStyle w:val="Other"/>
                <w:rFonts w:cs="Arial"/>
                <w:b/>
                <w:bCs/>
                <w:i w:val="0"/>
                <w:iCs w:val="0"/>
                <w:szCs w:val="20"/>
                <w:vertAlign w:val="superscript"/>
              </w:rPr>
              <w:t>(3)</w:t>
            </w:r>
          </w:p>
        </w:tc>
        <w:tc>
          <w:tcPr>
            <w:tcW w:w="451"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vertAlign w:val="superscript"/>
                <w:lang w:val="en-US"/>
              </w:rPr>
            </w:pPr>
            <w:r w:rsidRPr="007E07E0">
              <w:rPr>
                <w:rStyle w:val="Other"/>
                <w:rFonts w:cs="Arial"/>
                <w:b/>
                <w:bCs/>
                <w:i w:val="0"/>
                <w:iCs w:val="0"/>
                <w:szCs w:val="20"/>
              </w:rPr>
              <w:t>Mã HS</w:t>
            </w:r>
            <w:r w:rsidRPr="007E07E0">
              <w:rPr>
                <w:rStyle w:val="Other"/>
                <w:rFonts w:cs="Arial"/>
                <w:b/>
                <w:bCs/>
                <w:i w:val="0"/>
                <w:iCs w:val="0"/>
                <w:szCs w:val="20"/>
                <w:vertAlign w:val="superscript"/>
                <w:lang w:val="en-US"/>
              </w:rPr>
              <w:t>(4)</w:t>
            </w:r>
          </w:p>
        </w:tc>
        <w:tc>
          <w:tcPr>
            <w:tcW w:w="390"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b/>
                <w:bCs/>
                <w:i w:val="0"/>
                <w:iCs w:val="0"/>
                <w:szCs w:val="20"/>
              </w:rPr>
              <w:t>Năm sản</w:t>
            </w:r>
          </w:p>
          <w:p w:rsidR="003B51B2" w:rsidRPr="007E07E0" w:rsidRDefault="003B51B2" w:rsidP="00245789">
            <w:pPr>
              <w:rPr>
                <w:rFonts w:cs="Arial"/>
                <w:vertAlign w:val="superscript"/>
                <w:lang w:val="en-US"/>
              </w:rPr>
            </w:pPr>
            <w:r w:rsidRPr="007E07E0">
              <w:rPr>
                <w:rStyle w:val="Other"/>
                <w:rFonts w:cs="Arial"/>
                <w:b/>
                <w:bCs/>
                <w:i w:val="0"/>
                <w:iCs w:val="0"/>
                <w:szCs w:val="20"/>
              </w:rPr>
              <w:t>xuất</w:t>
            </w:r>
            <w:r w:rsidRPr="007E07E0">
              <w:rPr>
                <w:rStyle w:val="Other"/>
                <w:rFonts w:cs="Arial"/>
                <w:b/>
                <w:bCs/>
                <w:i w:val="0"/>
                <w:iCs w:val="0"/>
                <w:szCs w:val="20"/>
                <w:vertAlign w:val="superscript"/>
                <w:lang w:val="en-US"/>
              </w:rPr>
              <w:t>(5)</w:t>
            </w:r>
          </w:p>
        </w:tc>
        <w:tc>
          <w:tcPr>
            <w:tcW w:w="392"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vertAlign w:val="superscript"/>
                <w:lang w:val="en-US"/>
              </w:rPr>
            </w:pPr>
            <w:r w:rsidRPr="007E07E0">
              <w:rPr>
                <w:rStyle w:val="Other"/>
                <w:rFonts w:cs="Arial"/>
                <w:b/>
                <w:bCs/>
                <w:i w:val="0"/>
                <w:iCs w:val="0"/>
                <w:szCs w:val="20"/>
              </w:rPr>
              <w:t>Xuất</w:t>
            </w:r>
            <w:r w:rsidRPr="007E07E0">
              <w:rPr>
                <w:rStyle w:val="Other"/>
                <w:rFonts w:cs="Arial"/>
                <w:b/>
                <w:bCs/>
                <w:i w:val="0"/>
                <w:iCs w:val="0"/>
                <w:szCs w:val="20"/>
                <w:lang w:val="en-US"/>
              </w:rPr>
              <w:t xml:space="preserve"> </w:t>
            </w:r>
            <w:r w:rsidRPr="007E07E0">
              <w:rPr>
                <w:rStyle w:val="Other"/>
                <w:rFonts w:cs="Arial"/>
                <w:b/>
                <w:bCs/>
                <w:i w:val="0"/>
                <w:iCs w:val="0"/>
                <w:szCs w:val="20"/>
              </w:rPr>
              <w:t>xứ</w:t>
            </w:r>
            <w:r w:rsidRPr="007E07E0">
              <w:rPr>
                <w:rStyle w:val="Other"/>
                <w:rFonts w:cs="Arial"/>
                <w:b/>
                <w:bCs/>
                <w:i w:val="0"/>
                <w:iCs w:val="0"/>
                <w:szCs w:val="20"/>
                <w:vertAlign w:val="superscript"/>
                <w:lang w:val="en-US"/>
              </w:rPr>
              <w:t>(6)</w:t>
            </w:r>
          </w:p>
        </w:tc>
        <w:tc>
          <w:tcPr>
            <w:tcW w:w="488"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b/>
                <w:bCs/>
                <w:i w:val="0"/>
                <w:iCs w:val="0"/>
                <w:szCs w:val="20"/>
              </w:rPr>
              <w:t>Số lượng/</w:t>
            </w:r>
            <w:r w:rsidRPr="007E07E0">
              <w:rPr>
                <w:rStyle w:val="Other"/>
                <w:rFonts w:cs="Arial"/>
                <w:b/>
                <w:bCs/>
                <w:i w:val="0"/>
                <w:iCs w:val="0"/>
                <w:szCs w:val="20"/>
                <w:lang w:val="en-US"/>
              </w:rPr>
              <w:t xml:space="preserve"> </w:t>
            </w:r>
            <w:r w:rsidRPr="007E07E0">
              <w:rPr>
                <w:rStyle w:val="Other"/>
                <w:rFonts w:cs="Arial"/>
                <w:b/>
                <w:bCs/>
                <w:i w:val="0"/>
                <w:iCs w:val="0"/>
                <w:szCs w:val="20"/>
              </w:rPr>
              <w:t>khối lượng</w:t>
            </w:r>
            <w:r w:rsidRPr="007E07E0">
              <w:rPr>
                <w:rStyle w:val="Other"/>
                <w:rFonts w:cs="Arial"/>
                <w:b/>
                <w:bCs/>
                <w:i w:val="0"/>
                <w:iCs w:val="0"/>
                <w:szCs w:val="20"/>
                <w:vertAlign w:val="superscript"/>
              </w:rPr>
              <w:t>(7)</w:t>
            </w:r>
          </w:p>
        </w:tc>
        <w:tc>
          <w:tcPr>
            <w:tcW w:w="383"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b/>
                <w:bCs/>
                <w:i w:val="0"/>
                <w:iCs w:val="0"/>
                <w:szCs w:val="20"/>
              </w:rPr>
              <w:t>Đơn giá</w:t>
            </w:r>
            <w:r w:rsidRPr="007E07E0">
              <w:rPr>
                <w:rStyle w:val="Other"/>
                <w:rFonts w:cs="Arial"/>
                <w:b/>
                <w:bCs/>
                <w:i w:val="0"/>
                <w:iCs w:val="0"/>
                <w:szCs w:val="20"/>
                <w:vertAlign w:val="superscript"/>
                <w:lang w:val="en-US"/>
              </w:rPr>
              <w:t>(8</w:t>
            </w:r>
            <w:r w:rsidRPr="007E07E0">
              <w:rPr>
                <w:rStyle w:val="Other"/>
                <w:rFonts w:cs="Arial"/>
                <w:b/>
                <w:bCs/>
                <w:i w:val="0"/>
                <w:iCs w:val="0"/>
                <w:szCs w:val="20"/>
                <w:vertAlign w:val="superscript"/>
              </w:rPr>
              <w:t xml:space="preserve">) </w:t>
            </w:r>
            <w:r w:rsidRPr="007E07E0">
              <w:rPr>
                <w:rStyle w:val="Other"/>
                <w:rFonts w:cs="Arial"/>
                <w:b/>
                <w:bCs/>
                <w:i w:val="0"/>
                <w:iCs w:val="0"/>
                <w:szCs w:val="20"/>
              </w:rPr>
              <w:t>(VND)</w:t>
            </w:r>
          </w:p>
        </w:tc>
        <w:tc>
          <w:tcPr>
            <w:tcW w:w="489"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b/>
                <w:bCs/>
                <w:i w:val="0"/>
                <w:iCs w:val="0"/>
                <w:szCs w:val="20"/>
              </w:rPr>
              <w:t>Chi phí cho các dịch vụ liên quan</w:t>
            </w:r>
            <w:r w:rsidRPr="007E07E0">
              <w:rPr>
                <w:rStyle w:val="Other"/>
                <w:rFonts w:cs="Arial"/>
                <w:b/>
                <w:bCs/>
                <w:i w:val="0"/>
                <w:iCs w:val="0"/>
                <w:szCs w:val="20"/>
                <w:vertAlign w:val="superscript"/>
              </w:rPr>
              <w:t>(9)</w:t>
            </w:r>
          </w:p>
          <w:p w:rsidR="003B51B2" w:rsidRPr="007E07E0" w:rsidRDefault="003B51B2" w:rsidP="00245789">
            <w:pPr>
              <w:rPr>
                <w:rFonts w:cs="Arial"/>
              </w:rPr>
            </w:pPr>
            <w:r w:rsidRPr="007E07E0">
              <w:rPr>
                <w:rStyle w:val="Other"/>
                <w:rFonts w:cs="Arial"/>
                <w:b/>
                <w:bCs/>
                <w:i w:val="0"/>
                <w:iCs w:val="0"/>
                <w:szCs w:val="20"/>
              </w:rPr>
              <w:t>(VN</w:t>
            </w:r>
            <w:r w:rsidRPr="007E07E0">
              <w:rPr>
                <w:rStyle w:val="Other"/>
                <w:rFonts w:cs="Arial"/>
                <w:b/>
                <w:bCs/>
                <w:i w:val="0"/>
                <w:iCs w:val="0"/>
                <w:szCs w:val="20"/>
                <w:lang w:val="en-US"/>
              </w:rPr>
              <w:t>Đ</w:t>
            </w:r>
            <w:r w:rsidRPr="007E07E0">
              <w:rPr>
                <w:rStyle w:val="Other"/>
                <w:rFonts w:cs="Arial"/>
                <w:b/>
                <w:bCs/>
                <w:i w:val="0"/>
                <w:iCs w:val="0"/>
                <w:szCs w:val="20"/>
              </w:rPr>
              <w:t>)</w:t>
            </w:r>
          </w:p>
        </w:tc>
        <w:tc>
          <w:tcPr>
            <w:tcW w:w="433"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b/>
                <w:bCs/>
                <w:i w:val="0"/>
                <w:iCs w:val="0"/>
                <w:szCs w:val="20"/>
              </w:rPr>
              <w:t>Thuế, phí, lệ phí (nếu</w:t>
            </w:r>
          </w:p>
          <w:p w:rsidR="003B51B2" w:rsidRPr="007E07E0" w:rsidRDefault="003B51B2" w:rsidP="00245789">
            <w:pPr>
              <w:rPr>
                <w:rFonts w:cs="Arial"/>
              </w:rPr>
            </w:pPr>
            <w:r w:rsidRPr="007E07E0">
              <w:rPr>
                <w:rStyle w:val="Other"/>
                <w:rFonts w:cs="Arial"/>
                <w:b/>
                <w:bCs/>
                <w:i w:val="0"/>
                <w:iCs w:val="0"/>
                <w:szCs w:val="20"/>
                <w:lang w:val="en-US"/>
              </w:rPr>
              <w:t>có</w:t>
            </w:r>
            <w:r w:rsidRPr="007E07E0">
              <w:rPr>
                <w:rStyle w:val="Other"/>
                <w:rFonts w:cs="Arial"/>
                <w:b/>
                <w:bCs/>
                <w:i w:val="0"/>
                <w:iCs w:val="0"/>
                <w:szCs w:val="20"/>
              </w:rPr>
              <w:t>)</w:t>
            </w:r>
            <w:r w:rsidRPr="007E07E0">
              <w:rPr>
                <w:rStyle w:val="Other"/>
                <w:rFonts w:cs="Arial"/>
                <w:b/>
                <w:bCs/>
                <w:i w:val="0"/>
                <w:iCs w:val="0"/>
                <w:szCs w:val="20"/>
                <w:vertAlign w:val="superscript"/>
              </w:rPr>
              <w:t>(10)</w:t>
            </w:r>
          </w:p>
          <w:p w:rsidR="003B51B2" w:rsidRPr="007E07E0" w:rsidRDefault="003B51B2" w:rsidP="00245789">
            <w:pPr>
              <w:rPr>
                <w:rFonts w:cs="Arial"/>
              </w:rPr>
            </w:pPr>
            <w:r w:rsidRPr="007E07E0">
              <w:rPr>
                <w:rStyle w:val="Other"/>
                <w:rFonts w:cs="Arial"/>
                <w:b/>
                <w:bCs/>
                <w:i w:val="0"/>
                <w:iCs w:val="0"/>
                <w:szCs w:val="20"/>
              </w:rPr>
              <w:t>(VND)</w:t>
            </w:r>
          </w:p>
        </w:tc>
        <w:tc>
          <w:tcPr>
            <w:tcW w:w="418" w:type="pct"/>
            <w:tcBorders>
              <w:top w:val="single" w:sz="4" w:space="0" w:color="auto"/>
              <w:left w:val="single" w:sz="4" w:space="0" w:color="auto"/>
              <w:bottom w:val="nil"/>
              <w:right w:val="single" w:sz="4" w:space="0" w:color="auto"/>
            </w:tcBorders>
            <w:shd w:val="clear" w:color="auto" w:fill="FFFFFF"/>
            <w:vAlign w:val="center"/>
          </w:tcPr>
          <w:p w:rsidR="003B51B2" w:rsidRPr="007E07E0" w:rsidRDefault="003B51B2" w:rsidP="00245789">
            <w:pPr>
              <w:rPr>
                <w:rFonts w:cs="Arial"/>
                <w:lang w:val="en-US"/>
              </w:rPr>
            </w:pPr>
            <w:r w:rsidRPr="007E07E0">
              <w:rPr>
                <w:rStyle w:val="Other"/>
                <w:rFonts w:cs="Arial"/>
                <w:b/>
                <w:bCs/>
                <w:i w:val="0"/>
                <w:iCs w:val="0"/>
                <w:szCs w:val="20"/>
              </w:rPr>
              <w:t>Thành tiền</w:t>
            </w:r>
            <w:r w:rsidRPr="007E07E0">
              <w:rPr>
                <w:rStyle w:val="Other"/>
                <w:rFonts w:cs="Arial"/>
                <w:b/>
                <w:bCs/>
                <w:i w:val="0"/>
                <w:iCs w:val="0"/>
                <w:szCs w:val="20"/>
                <w:vertAlign w:val="superscript"/>
              </w:rPr>
              <w:t>(</w:t>
            </w:r>
            <w:r w:rsidRPr="007E07E0">
              <w:rPr>
                <w:rStyle w:val="Other"/>
                <w:rFonts w:cs="Arial"/>
                <w:b/>
                <w:bCs/>
                <w:i w:val="0"/>
                <w:iCs w:val="0"/>
                <w:szCs w:val="20"/>
                <w:vertAlign w:val="superscript"/>
                <w:lang w:val="en-US"/>
              </w:rPr>
              <w:t>11)</w:t>
            </w:r>
          </w:p>
          <w:p w:rsidR="003B51B2" w:rsidRPr="007E07E0" w:rsidRDefault="003B51B2" w:rsidP="00245789">
            <w:pPr>
              <w:rPr>
                <w:rFonts w:cs="Arial"/>
              </w:rPr>
            </w:pPr>
            <w:r w:rsidRPr="007E07E0">
              <w:rPr>
                <w:rStyle w:val="Other"/>
                <w:rFonts w:cs="Arial"/>
                <w:b/>
                <w:bCs/>
                <w:i w:val="0"/>
                <w:iCs w:val="0"/>
                <w:szCs w:val="20"/>
              </w:rPr>
              <w:t>(VND)</w:t>
            </w:r>
          </w:p>
        </w:tc>
      </w:tr>
      <w:tr w:rsidR="003B51B2" w:rsidRPr="007E07E0" w:rsidTr="00245789">
        <w:trPr>
          <w:trHeight w:val="20"/>
          <w:jc w:val="center"/>
        </w:trPr>
        <w:tc>
          <w:tcPr>
            <w:tcW w:w="272" w:type="pct"/>
            <w:tcBorders>
              <w:top w:val="single" w:sz="4" w:space="0" w:color="auto"/>
              <w:left w:val="single" w:sz="4" w:space="0" w:color="auto"/>
              <w:bottom w:val="nil"/>
              <w:right w:val="nil"/>
            </w:tcBorders>
            <w:shd w:val="clear" w:color="auto" w:fill="FFFFFF"/>
            <w:vAlign w:val="bottom"/>
          </w:tcPr>
          <w:p w:rsidR="003B51B2" w:rsidRPr="007E07E0" w:rsidRDefault="003B51B2" w:rsidP="00245789">
            <w:pPr>
              <w:rPr>
                <w:rFonts w:cs="Arial"/>
              </w:rPr>
            </w:pPr>
            <w:r w:rsidRPr="007E07E0">
              <w:rPr>
                <w:rStyle w:val="Other"/>
                <w:rFonts w:cs="Arial"/>
                <w:i w:val="0"/>
                <w:iCs w:val="0"/>
                <w:szCs w:val="20"/>
              </w:rPr>
              <w:t>1</w:t>
            </w:r>
          </w:p>
        </w:tc>
        <w:tc>
          <w:tcPr>
            <w:tcW w:w="562"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i w:val="0"/>
                <w:iCs w:val="0"/>
                <w:szCs w:val="20"/>
              </w:rPr>
              <w:t xml:space="preserve">Thiết bị </w:t>
            </w:r>
            <w:r w:rsidRPr="007E07E0">
              <w:rPr>
                <w:rStyle w:val="Other"/>
                <w:rFonts w:cs="Arial"/>
                <w:i w:val="0"/>
                <w:iCs w:val="0"/>
                <w:szCs w:val="20"/>
                <w:lang w:val="en-US"/>
              </w:rPr>
              <w:t>A</w:t>
            </w:r>
          </w:p>
        </w:tc>
        <w:tc>
          <w:tcPr>
            <w:tcW w:w="722"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51"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390"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392"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88"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383"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89"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33"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18" w:type="pct"/>
            <w:tcBorders>
              <w:top w:val="single" w:sz="4" w:space="0" w:color="auto"/>
              <w:left w:val="single" w:sz="4" w:space="0" w:color="auto"/>
              <w:bottom w:val="nil"/>
              <w:right w:val="single" w:sz="4" w:space="0" w:color="auto"/>
            </w:tcBorders>
            <w:shd w:val="clear" w:color="auto" w:fill="FFFFFF"/>
          </w:tcPr>
          <w:p w:rsidR="003B51B2" w:rsidRPr="007E07E0" w:rsidRDefault="003B51B2" w:rsidP="00245789">
            <w:pPr>
              <w:rPr>
                <w:rFonts w:cs="Arial"/>
                <w:color w:val="auto"/>
                <w:lang w:eastAsia="en-US"/>
              </w:rPr>
            </w:pPr>
          </w:p>
        </w:tc>
      </w:tr>
      <w:tr w:rsidR="003B51B2" w:rsidRPr="007E07E0" w:rsidTr="00245789">
        <w:trPr>
          <w:trHeight w:val="20"/>
          <w:jc w:val="center"/>
        </w:trPr>
        <w:tc>
          <w:tcPr>
            <w:tcW w:w="272" w:type="pct"/>
            <w:tcBorders>
              <w:top w:val="single" w:sz="4" w:space="0" w:color="auto"/>
              <w:left w:val="single" w:sz="4" w:space="0" w:color="auto"/>
              <w:bottom w:val="nil"/>
              <w:right w:val="nil"/>
            </w:tcBorders>
            <w:shd w:val="clear" w:color="auto" w:fill="FFFFFF"/>
            <w:vAlign w:val="bottom"/>
          </w:tcPr>
          <w:p w:rsidR="003B51B2" w:rsidRPr="007E07E0" w:rsidRDefault="003B51B2" w:rsidP="00245789">
            <w:pPr>
              <w:rPr>
                <w:rFonts w:cs="Arial"/>
              </w:rPr>
            </w:pPr>
            <w:r w:rsidRPr="007E07E0">
              <w:rPr>
                <w:rStyle w:val="Other"/>
                <w:rFonts w:cs="Arial"/>
                <w:i w:val="0"/>
                <w:iCs w:val="0"/>
                <w:szCs w:val="20"/>
              </w:rPr>
              <w:t>2</w:t>
            </w:r>
          </w:p>
        </w:tc>
        <w:tc>
          <w:tcPr>
            <w:tcW w:w="562" w:type="pct"/>
            <w:tcBorders>
              <w:top w:val="single" w:sz="4" w:space="0" w:color="auto"/>
              <w:left w:val="single" w:sz="4" w:space="0" w:color="auto"/>
              <w:bottom w:val="nil"/>
              <w:right w:val="nil"/>
            </w:tcBorders>
            <w:shd w:val="clear" w:color="auto" w:fill="FFFFFF"/>
            <w:vAlign w:val="center"/>
          </w:tcPr>
          <w:p w:rsidR="003B51B2" w:rsidRPr="007E07E0" w:rsidRDefault="003B51B2" w:rsidP="00245789">
            <w:pPr>
              <w:rPr>
                <w:rFonts w:cs="Arial"/>
              </w:rPr>
            </w:pPr>
            <w:r w:rsidRPr="007E07E0">
              <w:rPr>
                <w:rStyle w:val="Other"/>
                <w:rFonts w:cs="Arial"/>
                <w:i w:val="0"/>
                <w:iCs w:val="0"/>
                <w:szCs w:val="20"/>
              </w:rPr>
              <w:t>Thiết bị B</w:t>
            </w:r>
          </w:p>
        </w:tc>
        <w:tc>
          <w:tcPr>
            <w:tcW w:w="722"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51"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390"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392"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88"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383"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89"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33" w:type="pct"/>
            <w:tcBorders>
              <w:top w:val="single" w:sz="4" w:space="0" w:color="auto"/>
              <w:left w:val="single" w:sz="4" w:space="0" w:color="auto"/>
              <w:bottom w:val="nil"/>
              <w:right w:val="nil"/>
            </w:tcBorders>
            <w:shd w:val="clear" w:color="auto" w:fill="FFFFFF"/>
          </w:tcPr>
          <w:p w:rsidR="003B51B2" w:rsidRPr="007E07E0" w:rsidRDefault="003B51B2" w:rsidP="00245789">
            <w:pPr>
              <w:rPr>
                <w:rFonts w:cs="Arial"/>
                <w:color w:val="auto"/>
                <w:lang w:eastAsia="en-US"/>
              </w:rPr>
            </w:pPr>
          </w:p>
        </w:tc>
        <w:tc>
          <w:tcPr>
            <w:tcW w:w="418" w:type="pct"/>
            <w:tcBorders>
              <w:top w:val="single" w:sz="4" w:space="0" w:color="auto"/>
              <w:left w:val="single" w:sz="4" w:space="0" w:color="auto"/>
              <w:bottom w:val="nil"/>
              <w:right w:val="single" w:sz="4" w:space="0" w:color="auto"/>
            </w:tcBorders>
            <w:shd w:val="clear" w:color="auto" w:fill="FFFFFF"/>
          </w:tcPr>
          <w:p w:rsidR="003B51B2" w:rsidRPr="007E07E0" w:rsidRDefault="003B51B2" w:rsidP="00245789">
            <w:pPr>
              <w:rPr>
                <w:rFonts w:cs="Arial"/>
                <w:color w:val="auto"/>
                <w:lang w:eastAsia="en-US"/>
              </w:rPr>
            </w:pPr>
          </w:p>
        </w:tc>
      </w:tr>
      <w:tr w:rsidR="003B51B2" w:rsidRPr="007E07E0" w:rsidTr="00245789">
        <w:trPr>
          <w:trHeight w:val="20"/>
          <w:jc w:val="center"/>
        </w:trPr>
        <w:tc>
          <w:tcPr>
            <w:tcW w:w="272" w:type="pct"/>
            <w:tcBorders>
              <w:top w:val="single" w:sz="4" w:space="0" w:color="auto"/>
              <w:left w:val="single" w:sz="4" w:space="0" w:color="auto"/>
              <w:bottom w:val="single" w:sz="4" w:space="0" w:color="auto"/>
              <w:right w:val="nil"/>
            </w:tcBorders>
            <w:shd w:val="clear" w:color="auto" w:fill="FFFFFF"/>
            <w:vAlign w:val="center"/>
          </w:tcPr>
          <w:p w:rsidR="003B51B2" w:rsidRPr="007E07E0" w:rsidRDefault="003B51B2" w:rsidP="00245789">
            <w:pPr>
              <w:rPr>
                <w:rFonts w:cs="Arial"/>
              </w:rPr>
            </w:pPr>
            <w:r w:rsidRPr="007E07E0">
              <w:rPr>
                <w:rStyle w:val="Other"/>
                <w:rFonts w:cs="Arial"/>
                <w:i w:val="0"/>
                <w:iCs w:val="0"/>
                <w:szCs w:val="20"/>
              </w:rPr>
              <w:t>n</w:t>
            </w:r>
          </w:p>
        </w:tc>
        <w:tc>
          <w:tcPr>
            <w:tcW w:w="562" w:type="pct"/>
            <w:tcBorders>
              <w:top w:val="single" w:sz="4" w:space="0" w:color="auto"/>
              <w:left w:val="single" w:sz="4" w:space="0" w:color="auto"/>
              <w:bottom w:val="single" w:sz="4" w:space="0" w:color="auto"/>
              <w:right w:val="nil"/>
            </w:tcBorders>
            <w:shd w:val="clear" w:color="auto" w:fill="FFFFFF"/>
          </w:tcPr>
          <w:p w:rsidR="003B51B2" w:rsidRPr="007E07E0" w:rsidRDefault="003B51B2" w:rsidP="00245789">
            <w:pPr>
              <w:rPr>
                <w:rFonts w:cs="Arial"/>
                <w:color w:val="auto"/>
                <w:lang w:val="en-US" w:eastAsia="en-US"/>
              </w:rPr>
            </w:pPr>
            <w:r w:rsidRPr="007E07E0">
              <w:rPr>
                <w:rFonts w:cs="Arial"/>
                <w:color w:val="auto"/>
                <w:lang w:val="en-US" w:eastAsia="en-US"/>
              </w:rPr>
              <w:t>…</w:t>
            </w:r>
          </w:p>
        </w:tc>
        <w:tc>
          <w:tcPr>
            <w:tcW w:w="722" w:type="pct"/>
            <w:tcBorders>
              <w:top w:val="single" w:sz="4" w:space="0" w:color="auto"/>
              <w:left w:val="single" w:sz="4" w:space="0" w:color="auto"/>
              <w:bottom w:val="single" w:sz="4" w:space="0" w:color="auto"/>
              <w:right w:val="nil"/>
            </w:tcBorders>
            <w:shd w:val="clear" w:color="auto" w:fill="FFFFFF"/>
          </w:tcPr>
          <w:p w:rsidR="003B51B2" w:rsidRPr="007E07E0" w:rsidRDefault="003B51B2" w:rsidP="00245789">
            <w:pPr>
              <w:rPr>
                <w:rFonts w:cs="Arial"/>
                <w:color w:val="auto"/>
                <w:lang w:eastAsia="en-US"/>
              </w:rPr>
            </w:pPr>
          </w:p>
        </w:tc>
        <w:tc>
          <w:tcPr>
            <w:tcW w:w="451" w:type="pct"/>
            <w:tcBorders>
              <w:top w:val="single" w:sz="4" w:space="0" w:color="auto"/>
              <w:left w:val="single" w:sz="4" w:space="0" w:color="auto"/>
              <w:bottom w:val="single" w:sz="4" w:space="0" w:color="auto"/>
              <w:right w:val="nil"/>
            </w:tcBorders>
            <w:shd w:val="clear" w:color="auto" w:fill="FFFFFF"/>
          </w:tcPr>
          <w:p w:rsidR="003B51B2" w:rsidRPr="007E07E0" w:rsidRDefault="003B51B2" w:rsidP="00245789">
            <w:pPr>
              <w:rPr>
                <w:rFonts w:cs="Arial"/>
                <w:color w:val="auto"/>
                <w:lang w:eastAsia="en-US"/>
              </w:rPr>
            </w:pPr>
          </w:p>
        </w:tc>
        <w:tc>
          <w:tcPr>
            <w:tcW w:w="390" w:type="pct"/>
            <w:tcBorders>
              <w:top w:val="single" w:sz="4" w:space="0" w:color="auto"/>
              <w:left w:val="single" w:sz="4" w:space="0" w:color="auto"/>
              <w:bottom w:val="single" w:sz="4" w:space="0" w:color="auto"/>
              <w:right w:val="nil"/>
            </w:tcBorders>
            <w:shd w:val="clear" w:color="auto" w:fill="FFFFFF"/>
          </w:tcPr>
          <w:p w:rsidR="003B51B2" w:rsidRPr="007E07E0" w:rsidRDefault="003B51B2" w:rsidP="00245789">
            <w:pPr>
              <w:rPr>
                <w:rFonts w:cs="Arial"/>
                <w:color w:val="auto"/>
                <w:lang w:eastAsia="en-US"/>
              </w:rPr>
            </w:pPr>
          </w:p>
        </w:tc>
        <w:tc>
          <w:tcPr>
            <w:tcW w:w="392" w:type="pct"/>
            <w:tcBorders>
              <w:top w:val="single" w:sz="4" w:space="0" w:color="auto"/>
              <w:left w:val="single" w:sz="4" w:space="0" w:color="auto"/>
              <w:bottom w:val="single" w:sz="4" w:space="0" w:color="auto"/>
              <w:right w:val="nil"/>
            </w:tcBorders>
            <w:shd w:val="clear" w:color="auto" w:fill="FFFFFF"/>
          </w:tcPr>
          <w:p w:rsidR="003B51B2" w:rsidRPr="007E07E0" w:rsidRDefault="003B51B2" w:rsidP="00245789">
            <w:pPr>
              <w:rPr>
                <w:rFonts w:cs="Arial"/>
                <w:color w:val="auto"/>
                <w:lang w:eastAsia="en-US"/>
              </w:rPr>
            </w:pPr>
          </w:p>
        </w:tc>
        <w:tc>
          <w:tcPr>
            <w:tcW w:w="488" w:type="pct"/>
            <w:tcBorders>
              <w:top w:val="single" w:sz="4" w:space="0" w:color="auto"/>
              <w:left w:val="single" w:sz="4" w:space="0" w:color="auto"/>
              <w:bottom w:val="single" w:sz="4" w:space="0" w:color="auto"/>
              <w:right w:val="nil"/>
            </w:tcBorders>
            <w:shd w:val="clear" w:color="auto" w:fill="FFFFFF"/>
          </w:tcPr>
          <w:p w:rsidR="003B51B2" w:rsidRPr="007E07E0" w:rsidRDefault="003B51B2" w:rsidP="00245789">
            <w:pPr>
              <w:rPr>
                <w:rFonts w:cs="Arial"/>
                <w:color w:val="auto"/>
                <w:lang w:eastAsia="en-US"/>
              </w:rPr>
            </w:pPr>
          </w:p>
        </w:tc>
        <w:tc>
          <w:tcPr>
            <w:tcW w:w="383" w:type="pct"/>
            <w:tcBorders>
              <w:top w:val="single" w:sz="4" w:space="0" w:color="auto"/>
              <w:left w:val="single" w:sz="4" w:space="0" w:color="auto"/>
              <w:bottom w:val="single" w:sz="4" w:space="0" w:color="auto"/>
              <w:right w:val="nil"/>
            </w:tcBorders>
            <w:shd w:val="clear" w:color="auto" w:fill="FFFFFF"/>
          </w:tcPr>
          <w:p w:rsidR="003B51B2" w:rsidRPr="007E07E0" w:rsidRDefault="003B51B2" w:rsidP="00245789">
            <w:pPr>
              <w:rPr>
                <w:rFonts w:cs="Arial"/>
                <w:color w:val="auto"/>
                <w:lang w:eastAsia="en-US"/>
              </w:rPr>
            </w:pPr>
          </w:p>
        </w:tc>
        <w:tc>
          <w:tcPr>
            <w:tcW w:w="489" w:type="pct"/>
            <w:tcBorders>
              <w:top w:val="single" w:sz="4" w:space="0" w:color="auto"/>
              <w:left w:val="single" w:sz="4" w:space="0" w:color="auto"/>
              <w:bottom w:val="single" w:sz="4" w:space="0" w:color="auto"/>
              <w:right w:val="nil"/>
            </w:tcBorders>
            <w:shd w:val="clear" w:color="auto" w:fill="FFFFFF"/>
          </w:tcPr>
          <w:p w:rsidR="003B51B2" w:rsidRPr="007E07E0" w:rsidRDefault="003B51B2" w:rsidP="00245789">
            <w:pPr>
              <w:rPr>
                <w:rFonts w:cs="Arial"/>
                <w:color w:val="auto"/>
                <w:lang w:eastAsia="en-US"/>
              </w:rPr>
            </w:pPr>
          </w:p>
        </w:tc>
        <w:tc>
          <w:tcPr>
            <w:tcW w:w="433" w:type="pct"/>
            <w:tcBorders>
              <w:top w:val="single" w:sz="4" w:space="0" w:color="auto"/>
              <w:left w:val="single" w:sz="4" w:space="0" w:color="auto"/>
              <w:bottom w:val="single" w:sz="4" w:space="0" w:color="auto"/>
              <w:right w:val="nil"/>
            </w:tcBorders>
            <w:shd w:val="clear" w:color="auto" w:fill="FFFFFF"/>
          </w:tcPr>
          <w:p w:rsidR="003B51B2" w:rsidRPr="007E07E0" w:rsidRDefault="003B51B2" w:rsidP="00245789">
            <w:pPr>
              <w:rPr>
                <w:rFonts w:cs="Arial"/>
                <w:color w:val="auto"/>
                <w:lang w:eastAsia="en-US"/>
              </w:rPr>
            </w:pP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3B51B2" w:rsidRPr="007E07E0" w:rsidRDefault="003B51B2" w:rsidP="00245789">
            <w:pPr>
              <w:rPr>
                <w:rFonts w:cs="Arial"/>
                <w:color w:val="auto"/>
                <w:lang w:eastAsia="en-US"/>
              </w:rPr>
            </w:pPr>
          </w:p>
        </w:tc>
      </w:tr>
    </w:tbl>
    <w:p w:rsidR="003B51B2" w:rsidRPr="007E07E0" w:rsidRDefault="003B51B2" w:rsidP="003B51B2">
      <w:pPr>
        <w:pStyle w:val="Tablecaption0"/>
        <w:shd w:val="clear" w:color="auto" w:fill="auto"/>
        <w:spacing w:after="120" w:line="240" w:lineRule="auto"/>
        <w:jc w:val="both"/>
        <w:rPr>
          <w:rStyle w:val="Tablecaption"/>
          <w:rFonts w:ascii="Arial" w:hAnsi="Arial" w:cs="Arial"/>
          <w:i/>
          <w:iCs/>
          <w:color w:val="000000"/>
          <w:sz w:val="20"/>
          <w:szCs w:val="20"/>
          <w:lang w:eastAsia="vi-VN"/>
        </w:rPr>
      </w:pPr>
      <w:r w:rsidRPr="007E07E0">
        <w:rPr>
          <w:rStyle w:val="Tablecaption"/>
          <w:rFonts w:ascii="Arial" w:hAnsi="Arial" w:cs="Arial"/>
          <w:i/>
          <w:iCs/>
          <w:color w:val="000000"/>
          <w:sz w:val="20"/>
          <w:szCs w:val="20"/>
          <w:lang w:eastAsia="vi-VN"/>
        </w:rPr>
        <w:t>(Gửi kèm theo các tài liệu chứng minh về tính năng, thông số kỹ thuật và các tài liệu liên quan của thiết bị y tế)</w:t>
      </w:r>
    </w:p>
    <w:p w:rsidR="003B51B2" w:rsidRPr="007E07E0" w:rsidRDefault="003B51B2" w:rsidP="003B51B2">
      <w:pPr>
        <w:pStyle w:val="BodyText"/>
        <w:shd w:val="clear" w:color="auto" w:fill="auto"/>
        <w:tabs>
          <w:tab w:val="left" w:pos="1122"/>
        </w:tabs>
        <w:spacing w:after="120" w:line="240" w:lineRule="auto"/>
        <w:ind w:firstLine="720"/>
        <w:jc w:val="both"/>
        <w:rPr>
          <w:rFonts w:ascii="Arial" w:hAnsi="Arial" w:cs="Arial"/>
          <w:sz w:val="20"/>
          <w:szCs w:val="20"/>
        </w:rPr>
      </w:pPr>
      <w:r w:rsidRPr="007E07E0">
        <w:rPr>
          <w:rStyle w:val="BodyTextChar1"/>
          <w:rFonts w:ascii="Arial" w:hAnsi="Arial" w:cs="Arial"/>
          <w:color w:val="000000"/>
          <w:sz w:val="20"/>
          <w:szCs w:val="20"/>
          <w:lang w:eastAsia="vi-VN"/>
        </w:rPr>
        <w:t xml:space="preserve">2. Báo giá này có hiệu lực trong vòng: .... ngày, kể từ ngày ... tháng ... năm ... </w:t>
      </w:r>
      <w:r w:rsidRPr="007E07E0">
        <w:rPr>
          <w:rStyle w:val="BodyTextChar1"/>
          <w:rFonts w:ascii="Arial" w:hAnsi="Arial" w:cs="Arial"/>
          <w:i/>
          <w:iCs/>
          <w:color w:val="000000"/>
          <w:sz w:val="20"/>
          <w:szCs w:val="20"/>
          <w:lang w:eastAsia="vi-VN"/>
        </w:rPr>
        <w:t>[ghi cụ thể số ngày nhưng không nhỏ hơn 90 ngày],</w:t>
      </w:r>
      <w:r w:rsidRPr="007E07E0">
        <w:rPr>
          <w:rStyle w:val="BodyTextChar1"/>
          <w:rFonts w:ascii="Arial" w:hAnsi="Arial" w:cs="Arial"/>
          <w:color w:val="000000"/>
          <w:sz w:val="20"/>
          <w:szCs w:val="20"/>
          <w:lang w:eastAsia="vi-VN"/>
        </w:rPr>
        <w:t xml:space="preserve"> kể từ ngày ... tháng... năm. </w:t>
      </w:r>
      <w:r w:rsidRPr="007E07E0">
        <w:rPr>
          <w:rStyle w:val="BodyTextChar1"/>
          <w:rFonts w:ascii="Arial" w:hAnsi="Arial" w:cs="Arial"/>
          <w:i/>
          <w:iCs/>
          <w:color w:val="000000"/>
          <w:sz w:val="20"/>
          <w:szCs w:val="20"/>
          <w:lang w:eastAsia="vi-VN"/>
        </w:rPr>
        <w:t>..[ghi ngày ....tháng...năm... kết thúc nhận báo giá phù hợp với thông tin tại khoản 4 Mục I - Yêu cầu báo giá].</w:t>
      </w:r>
    </w:p>
    <w:p w:rsidR="003B51B2" w:rsidRPr="007E07E0" w:rsidRDefault="003B51B2" w:rsidP="003B51B2">
      <w:pPr>
        <w:pStyle w:val="BodyText"/>
        <w:shd w:val="clear" w:color="auto" w:fill="auto"/>
        <w:tabs>
          <w:tab w:val="left" w:pos="1118"/>
        </w:tabs>
        <w:spacing w:after="120" w:line="240" w:lineRule="auto"/>
        <w:ind w:firstLine="720"/>
        <w:jc w:val="both"/>
        <w:rPr>
          <w:rFonts w:ascii="Arial" w:hAnsi="Arial" w:cs="Arial"/>
          <w:sz w:val="20"/>
          <w:szCs w:val="20"/>
        </w:rPr>
      </w:pPr>
      <w:r w:rsidRPr="007E07E0">
        <w:rPr>
          <w:rStyle w:val="BodyTextChar1"/>
          <w:rFonts w:ascii="Arial" w:hAnsi="Arial" w:cs="Arial"/>
          <w:color w:val="000000"/>
          <w:sz w:val="20"/>
          <w:szCs w:val="20"/>
          <w:lang w:eastAsia="vi-VN"/>
        </w:rPr>
        <w:t>3. Chúng tôi cam kết:</w:t>
      </w:r>
    </w:p>
    <w:p w:rsidR="003B51B2" w:rsidRPr="007E07E0" w:rsidRDefault="003B51B2" w:rsidP="003B51B2">
      <w:pPr>
        <w:pStyle w:val="BodyText"/>
        <w:shd w:val="clear" w:color="auto" w:fill="auto"/>
        <w:tabs>
          <w:tab w:val="left" w:pos="1018"/>
        </w:tabs>
        <w:spacing w:after="120" w:line="240" w:lineRule="auto"/>
        <w:ind w:firstLine="720"/>
        <w:jc w:val="both"/>
        <w:rPr>
          <w:rFonts w:ascii="Arial" w:hAnsi="Arial" w:cs="Arial"/>
          <w:sz w:val="20"/>
          <w:szCs w:val="20"/>
        </w:rPr>
      </w:pPr>
      <w:r w:rsidRPr="007E07E0">
        <w:rPr>
          <w:rStyle w:val="BodyTextChar1"/>
          <w:rFonts w:ascii="Arial" w:hAnsi="Arial" w:cs="Arial"/>
          <w:color w:val="000000"/>
          <w:sz w:val="20"/>
          <w:szCs w:val="20"/>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3B51B2" w:rsidRPr="007E07E0" w:rsidRDefault="003B51B2" w:rsidP="003B51B2">
      <w:pPr>
        <w:pStyle w:val="BodyText"/>
        <w:shd w:val="clear" w:color="auto" w:fill="auto"/>
        <w:tabs>
          <w:tab w:val="left" w:pos="1018"/>
        </w:tabs>
        <w:spacing w:after="120" w:line="240" w:lineRule="auto"/>
        <w:ind w:firstLine="720"/>
        <w:jc w:val="both"/>
        <w:rPr>
          <w:rFonts w:ascii="Arial" w:hAnsi="Arial" w:cs="Arial"/>
          <w:sz w:val="20"/>
          <w:szCs w:val="20"/>
        </w:rPr>
      </w:pPr>
      <w:r w:rsidRPr="007E07E0">
        <w:rPr>
          <w:rStyle w:val="BodyTextChar1"/>
          <w:rFonts w:ascii="Arial" w:hAnsi="Arial" w:cs="Arial"/>
          <w:color w:val="000000"/>
          <w:sz w:val="20"/>
          <w:szCs w:val="20"/>
          <w:lang w:eastAsia="vi-VN"/>
        </w:rPr>
        <w:t>- Giá trị của các thiết bị y tế nêu trong báo giá là phù hợp, không vi phạm quy định của pháp luật về cạnh tranh, bán phá giá.</w:t>
      </w:r>
    </w:p>
    <w:p w:rsidR="003B51B2" w:rsidRPr="007E07E0" w:rsidRDefault="003B51B2" w:rsidP="003B51B2">
      <w:pPr>
        <w:pStyle w:val="BodyText"/>
        <w:shd w:val="clear" w:color="auto" w:fill="auto"/>
        <w:tabs>
          <w:tab w:val="left" w:pos="1018"/>
        </w:tabs>
        <w:spacing w:after="120" w:line="240" w:lineRule="auto"/>
        <w:ind w:firstLine="720"/>
        <w:jc w:val="both"/>
        <w:rPr>
          <w:rFonts w:ascii="Arial" w:hAnsi="Arial" w:cs="Arial"/>
          <w:sz w:val="20"/>
          <w:szCs w:val="20"/>
        </w:rPr>
      </w:pPr>
      <w:r w:rsidRPr="007E07E0">
        <w:rPr>
          <w:rStyle w:val="BodyTextChar1"/>
          <w:rFonts w:ascii="Arial" w:hAnsi="Arial" w:cs="Arial"/>
          <w:color w:val="000000"/>
          <w:sz w:val="20"/>
          <w:szCs w:val="20"/>
          <w:lang w:eastAsia="vi-VN"/>
        </w:rPr>
        <w:t>- Những thông tin nêu trong báo giá là trung thực.</w:t>
      </w:r>
    </w:p>
    <w:p w:rsidR="003B51B2" w:rsidRPr="007E07E0" w:rsidRDefault="003B51B2" w:rsidP="003B51B2">
      <w:pPr>
        <w:rPr>
          <w:rStyle w:val="BodyTextChar1"/>
          <w:rFonts w:ascii="Arial" w:hAnsi="Arial" w:cs="Arial"/>
          <w:sz w:val="20"/>
          <w:szCs w:val="20"/>
          <w:lang w:val="en-US"/>
        </w:rPr>
      </w:pPr>
    </w:p>
    <w:p w:rsidR="003B51B2" w:rsidRPr="007E07E0" w:rsidRDefault="003B51B2" w:rsidP="003B51B2">
      <w:pPr>
        <w:rPr>
          <w:rFonts w:cs="Arial"/>
        </w:rPr>
      </w:pPr>
      <w:r w:rsidRPr="007E07E0">
        <w:rPr>
          <w:rStyle w:val="BodyTextChar1"/>
          <w:rFonts w:ascii="Arial" w:hAnsi="Arial" w:cs="Arial"/>
          <w:sz w:val="20"/>
          <w:szCs w:val="20"/>
          <w:lang w:val="en-US"/>
        </w:rPr>
        <w:t>….</w:t>
      </w:r>
      <w:r w:rsidRPr="007E07E0">
        <w:rPr>
          <w:rStyle w:val="BodyTextChar1"/>
          <w:rFonts w:ascii="Arial" w:hAnsi="Arial" w:cs="Arial"/>
          <w:sz w:val="20"/>
          <w:szCs w:val="20"/>
        </w:rPr>
        <w:t>, ngày.... tháng....năm....</w:t>
      </w:r>
    </w:p>
    <w:p w:rsidR="003B51B2" w:rsidRPr="007E07E0" w:rsidRDefault="003B51B2" w:rsidP="003B51B2">
      <w:pPr>
        <w:rPr>
          <w:rFonts w:cs="Arial"/>
          <w:i/>
          <w:iCs/>
        </w:rPr>
      </w:pPr>
      <w:r w:rsidRPr="007E07E0">
        <w:rPr>
          <w:rStyle w:val="BodyTextChar1"/>
          <w:rFonts w:ascii="Arial" w:hAnsi="Arial" w:cs="Arial"/>
          <w:b/>
          <w:bCs/>
          <w:i w:val="0"/>
          <w:iCs w:val="0"/>
          <w:sz w:val="20"/>
          <w:szCs w:val="20"/>
        </w:rPr>
        <w:t>Đại diện hợp pháp của hãng sản xuất, nhà cung cấp</w:t>
      </w:r>
      <w:r w:rsidRPr="007E07E0">
        <w:rPr>
          <w:rStyle w:val="BodyTextChar1"/>
          <w:rFonts w:ascii="Arial" w:hAnsi="Arial" w:cs="Arial"/>
          <w:b/>
          <w:bCs/>
          <w:i w:val="0"/>
          <w:iCs w:val="0"/>
          <w:sz w:val="20"/>
          <w:szCs w:val="20"/>
          <w:vertAlign w:val="superscript"/>
        </w:rPr>
        <w:t>(12)</w:t>
      </w:r>
    </w:p>
    <w:p w:rsidR="003B51B2" w:rsidRPr="007E07E0" w:rsidRDefault="003B51B2" w:rsidP="003B51B2">
      <w:pPr>
        <w:rPr>
          <w:rFonts w:cs="Arial"/>
        </w:rPr>
      </w:pPr>
      <w:r w:rsidRPr="007E07E0">
        <w:rPr>
          <w:rStyle w:val="BodyTextChar1"/>
          <w:rFonts w:ascii="Arial" w:hAnsi="Arial" w:cs="Arial"/>
          <w:i w:val="0"/>
          <w:iCs w:val="0"/>
          <w:sz w:val="20"/>
          <w:szCs w:val="20"/>
        </w:rPr>
        <w:t>(Ký tên, đóng d</w:t>
      </w:r>
      <w:r w:rsidRPr="007E07E0">
        <w:rPr>
          <w:rStyle w:val="BodyTextChar1"/>
          <w:rFonts w:ascii="Arial" w:hAnsi="Arial" w:cs="Arial"/>
          <w:i w:val="0"/>
          <w:iCs w:val="0"/>
          <w:sz w:val="20"/>
          <w:szCs w:val="20"/>
          <w:lang w:val="en-US"/>
        </w:rPr>
        <w:t>ấ</w:t>
      </w:r>
      <w:r w:rsidRPr="007E07E0">
        <w:rPr>
          <w:rStyle w:val="BodyTextChar1"/>
          <w:rFonts w:ascii="Arial" w:hAnsi="Arial" w:cs="Arial"/>
          <w:i w:val="0"/>
          <w:iCs w:val="0"/>
          <w:sz w:val="20"/>
          <w:szCs w:val="20"/>
        </w:rPr>
        <w:t>u (n</w:t>
      </w:r>
      <w:r w:rsidRPr="007E07E0">
        <w:rPr>
          <w:rStyle w:val="BodyTextChar1"/>
          <w:rFonts w:ascii="Arial" w:hAnsi="Arial" w:cs="Arial"/>
          <w:i w:val="0"/>
          <w:iCs w:val="0"/>
          <w:sz w:val="20"/>
          <w:szCs w:val="20"/>
          <w:lang w:val="en-US"/>
        </w:rPr>
        <w:t>ế</w:t>
      </w:r>
      <w:r w:rsidRPr="007E07E0">
        <w:rPr>
          <w:rStyle w:val="BodyTextChar1"/>
          <w:rFonts w:ascii="Arial" w:hAnsi="Arial" w:cs="Arial"/>
          <w:i w:val="0"/>
          <w:iCs w:val="0"/>
          <w:sz w:val="20"/>
          <w:szCs w:val="20"/>
        </w:rPr>
        <w:t>u có))</w:t>
      </w:r>
    </w:p>
    <w:p w:rsidR="003B51B2" w:rsidRPr="007E07E0" w:rsidRDefault="003B51B2" w:rsidP="003B51B2">
      <w:pPr>
        <w:pStyle w:val="Heading20"/>
        <w:keepNext/>
        <w:keepLines/>
        <w:shd w:val="clear" w:color="auto" w:fill="auto"/>
        <w:spacing w:after="120" w:line="240" w:lineRule="auto"/>
        <w:ind w:firstLine="720"/>
        <w:jc w:val="both"/>
        <w:rPr>
          <w:rStyle w:val="Heading2"/>
          <w:rFonts w:ascii="Arial" w:hAnsi="Arial" w:cs="Arial"/>
          <w:b/>
          <w:bCs/>
          <w:i/>
          <w:iCs/>
          <w:color w:val="000000"/>
          <w:sz w:val="20"/>
          <w:szCs w:val="20"/>
          <w:lang w:eastAsia="vi-VN"/>
        </w:rPr>
      </w:pPr>
      <w:bookmarkStart w:id="2" w:name="bookmark10"/>
      <w:bookmarkStart w:id="3" w:name="bookmark11"/>
    </w:p>
    <w:p w:rsidR="003B51B2" w:rsidRPr="007E07E0" w:rsidRDefault="003B51B2" w:rsidP="003B51B2">
      <w:pPr>
        <w:pStyle w:val="Heading20"/>
        <w:keepNext/>
        <w:keepLines/>
        <w:shd w:val="clear" w:color="auto" w:fill="auto"/>
        <w:spacing w:after="120" w:line="240" w:lineRule="auto"/>
        <w:ind w:firstLine="720"/>
        <w:jc w:val="both"/>
        <w:rPr>
          <w:rStyle w:val="Heading2"/>
          <w:rFonts w:ascii="Arial" w:hAnsi="Arial" w:cs="Arial"/>
          <w:b/>
          <w:bCs/>
          <w:i/>
          <w:iCs/>
          <w:color w:val="000000"/>
          <w:sz w:val="20"/>
          <w:szCs w:val="20"/>
          <w:lang w:eastAsia="vi-VN"/>
        </w:rPr>
      </w:pPr>
    </w:p>
    <w:p w:rsidR="003B51B2" w:rsidRPr="007E07E0" w:rsidRDefault="003B51B2" w:rsidP="003B51B2">
      <w:pPr>
        <w:pStyle w:val="Heading20"/>
        <w:keepNext/>
        <w:keepLines/>
        <w:shd w:val="clear" w:color="auto" w:fill="auto"/>
        <w:spacing w:after="120" w:line="240" w:lineRule="auto"/>
        <w:ind w:firstLine="720"/>
        <w:jc w:val="both"/>
        <w:rPr>
          <w:rFonts w:ascii="Arial" w:hAnsi="Arial" w:cs="Arial"/>
          <w:sz w:val="20"/>
          <w:szCs w:val="20"/>
        </w:rPr>
      </w:pPr>
      <w:r w:rsidRPr="007E07E0">
        <w:rPr>
          <w:rStyle w:val="Heading2"/>
          <w:rFonts w:ascii="Arial" w:hAnsi="Arial" w:cs="Arial"/>
          <w:b/>
          <w:bCs/>
          <w:i/>
          <w:iCs/>
          <w:color w:val="000000"/>
          <w:sz w:val="20"/>
          <w:szCs w:val="20"/>
          <w:lang w:eastAsia="vi-VN"/>
        </w:rPr>
        <w:t>Ghi chú:</w:t>
      </w:r>
      <w:bookmarkEnd w:id="2"/>
      <w:bookmarkEnd w:id="3"/>
    </w:p>
    <w:p w:rsidR="003B51B2" w:rsidRPr="007E07E0" w:rsidRDefault="003B51B2" w:rsidP="003B51B2">
      <w:pPr>
        <w:pStyle w:val="BodyText"/>
        <w:shd w:val="clear" w:color="auto" w:fill="auto"/>
        <w:tabs>
          <w:tab w:val="left" w:pos="1213"/>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theo yêu cầu tại ghi chú 12.</w:t>
      </w:r>
    </w:p>
    <w:p w:rsidR="003B51B2" w:rsidRPr="007E07E0" w:rsidRDefault="003B51B2" w:rsidP="003B51B2">
      <w:pPr>
        <w:pStyle w:val="BodyText"/>
        <w:shd w:val="clear" w:color="auto" w:fill="auto"/>
        <w:tabs>
          <w:tab w:val="left" w:pos="1213"/>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(2) Hãng sản xuất, nhà cung cấp ghi chủng loại thiết bị y tế theo đúng yêu cầu ghi tại cột “Danh mục thiết bị y tế” trong Yêu cầu báo giá.</w:t>
      </w:r>
    </w:p>
    <w:p w:rsidR="003B51B2" w:rsidRPr="007E07E0" w:rsidRDefault="003B51B2" w:rsidP="003B51B2">
      <w:pPr>
        <w:pStyle w:val="BodyText"/>
        <w:shd w:val="clear" w:color="auto" w:fill="auto"/>
        <w:tabs>
          <w:tab w:val="left" w:pos="1213"/>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 xml:space="preserve">(3) Hãng sản xuất, nhà cung cấp ghi cụ thể tên gọi, ký hiệu, mã hiệu, </w:t>
      </w:r>
      <w:r w:rsidRPr="007E07E0">
        <w:rPr>
          <w:rStyle w:val="BodyTextChar1"/>
          <w:rFonts w:ascii="Arial" w:hAnsi="Arial" w:cs="Arial"/>
          <w:i/>
          <w:iCs/>
          <w:color w:val="000000"/>
          <w:sz w:val="20"/>
          <w:szCs w:val="20"/>
        </w:rPr>
        <w:t xml:space="preserve">model, </w:t>
      </w:r>
      <w:r w:rsidRPr="007E07E0">
        <w:rPr>
          <w:rStyle w:val="BodyTextChar1"/>
          <w:rFonts w:ascii="Arial" w:hAnsi="Arial" w:cs="Arial"/>
          <w:i/>
          <w:iCs/>
          <w:color w:val="000000"/>
          <w:sz w:val="20"/>
          <w:szCs w:val="20"/>
          <w:lang w:eastAsia="vi-VN"/>
        </w:rPr>
        <w:t>hãng sản xuất của thiết bị y tế tương ứng với chủng loại thiết bị y tế ghi tại cột “Danh mục thiết bị y tế”.</w:t>
      </w:r>
    </w:p>
    <w:p w:rsidR="003B51B2" w:rsidRPr="007E07E0" w:rsidRDefault="003B51B2" w:rsidP="003B51B2">
      <w:pPr>
        <w:pStyle w:val="BodyText"/>
        <w:shd w:val="clear" w:color="auto" w:fill="auto"/>
        <w:tabs>
          <w:tab w:val="left" w:pos="1238"/>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(4) Hãng sản xuất, nhà cung cấp ghi cụ thể mã HS của từng thiết bị y tế.</w:t>
      </w:r>
    </w:p>
    <w:p w:rsidR="003B51B2" w:rsidRPr="007E07E0" w:rsidRDefault="003B51B2" w:rsidP="003B51B2">
      <w:pPr>
        <w:pStyle w:val="BodyText"/>
        <w:shd w:val="clear" w:color="auto" w:fill="auto"/>
        <w:tabs>
          <w:tab w:val="left" w:pos="1218"/>
        </w:tabs>
        <w:spacing w:after="120" w:line="240" w:lineRule="auto"/>
        <w:ind w:firstLine="720"/>
        <w:jc w:val="both"/>
        <w:rPr>
          <w:rStyle w:val="BodyTextChar1"/>
          <w:rFonts w:ascii="Arial" w:hAnsi="Arial" w:cs="Arial"/>
          <w:i/>
          <w:iCs/>
          <w:sz w:val="20"/>
          <w:szCs w:val="20"/>
        </w:rPr>
      </w:pPr>
      <w:r w:rsidRPr="007E07E0">
        <w:rPr>
          <w:rStyle w:val="BodyTextChar1"/>
          <w:rFonts w:ascii="Arial" w:hAnsi="Arial" w:cs="Arial"/>
          <w:i/>
          <w:iCs/>
          <w:color w:val="000000"/>
          <w:sz w:val="20"/>
          <w:szCs w:val="20"/>
          <w:lang w:eastAsia="vi-VN"/>
        </w:rPr>
        <w:t>(5), (6) Hãng sản xuất, nhà cung cấp ghi cụ thể năm sản xuất, xuất xứ của thiết bị y tế.</w:t>
      </w:r>
    </w:p>
    <w:p w:rsidR="003B51B2" w:rsidRPr="007E07E0" w:rsidRDefault="003B51B2" w:rsidP="003B51B2">
      <w:pPr>
        <w:pStyle w:val="BodyText"/>
        <w:shd w:val="clear" w:color="auto" w:fill="auto"/>
        <w:tabs>
          <w:tab w:val="left" w:pos="1238"/>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(7) Hãng sản xuất, nhà cung cấp ghi cụ thể số lượng, khối lượng theo đúng số lượng, khối lượng nêu trong Yêu cầu báo giá.</w:t>
      </w:r>
    </w:p>
    <w:p w:rsidR="003B51B2" w:rsidRPr="007E07E0" w:rsidRDefault="003B51B2" w:rsidP="003B51B2">
      <w:pPr>
        <w:pStyle w:val="BodyText"/>
        <w:shd w:val="clear" w:color="auto" w:fill="auto"/>
        <w:tabs>
          <w:tab w:val="left" w:pos="1238"/>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(8) Hãng sản xuất, nhà cung cấp ghi cụ thể giá trị của đơn giá tương ứng với từng thiết bị y tế.</w:t>
      </w:r>
    </w:p>
    <w:p w:rsidR="003B51B2" w:rsidRPr="007E07E0" w:rsidRDefault="003B51B2" w:rsidP="003B51B2">
      <w:pPr>
        <w:pStyle w:val="BodyText"/>
        <w:shd w:val="clear" w:color="auto" w:fill="auto"/>
        <w:tabs>
          <w:tab w:val="left" w:pos="1203"/>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3B51B2" w:rsidRPr="007E07E0" w:rsidRDefault="003B51B2" w:rsidP="003B51B2">
      <w:pPr>
        <w:pStyle w:val="BodyText"/>
        <w:shd w:val="clear" w:color="auto" w:fill="auto"/>
        <w:tabs>
          <w:tab w:val="left" w:pos="1381"/>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3B51B2" w:rsidRPr="007E07E0" w:rsidRDefault="003B51B2" w:rsidP="003B51B2">
      <w:pPr>
        <w:pStyle w:val="BodyText"/>
        <w:shd w:val="clear" w:color="auto" w:fill="auto"/>
        <w:tabs>
          <w:tab w:val="left" w:pos="1352"/>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3B51B2" w:rsidRPr="007E07E0" w:rsidRDefault="003B51B2" w:rsidP="003B51B2">
      <w:pPr>
        <w:pStyle w:val="BodyText"/>
        <w:shd w:val="clear" w:color="auto" w:fill="auto"/>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3B51B2" w:rsidRPr="007E07E0" w:rsidRDefault="003B51B2" w:rsidP="003B51B2">
      <w:pPr>
        <w:pStyle w:val="BodyText"/>
        <w:shd w:val="clear" w:color="auto" w:fill="auto"/>
        <w:tabs>
          <w:tab w:val="left" w:pos="1347"/>
        </w:tabs>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3B51B2" w:rsidRPr="007E07E0" w:rsidRDefault="003B51B2" w:rsidP="003B51B2">
      <w:pPr>
        <w:pStyle w:val="BodyText"/>
        <w:shd w:val="clear" w:color="auto" w:fill="auto"/>
        <w:spacing w:after="120" w:line="240" w:lineRule="auto"/>
        <w:ind w:firstLine="720"/>
        <w:jc w:val="both"/>
        <w:rPr>
          <w:rFonts w:ascii="Arial" w:hAnsi="Arial" w:cs="Arial"/>
          <w:sz w:val="20"/>
          <w:szCs w:val="20"/>
        </w:rPr>
      </w:pPr>
      <w:r w:rsidRPr="007E07E0">
        <w:rPr>
          <w:rStyle w:val="BodyTextChar1"/>
          <w:rFonts w:ascii="Arial" w:hAnsi="Arial" w:cs="Arial"/>
          <w:i/>
          <w:iCs/>
          <w:color w:val="000000"/>
          <w:sz w:val="20"/>
          <w:szCs w:val="20"/>
          <w:lang w:eastAsia="vi-VN"/>
        </w:rPr>
        <w:t xml:space="preserve">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w:t>
      </w:r>
      <w:r w:rsidRPr="007E07E0">
        <w:rPr>
          <w:rStyle w:val="BodyTextChar1"/>
          <w:rFonts w:ascii="Arial" w:hAnsi="Arial" w:cs="Arial"/>
          <w:i/>
          <w:iCs/>
          <w:color w:val="000000"/>
          <w:sz w:val="20"/>
          <w:szCs w:val="20"/>
          <w:lang w:eastAsia="vi-VN"/>
        </w:rPr>
        <w:lastRenderedPageBreak/>
        <w:t>và hướng dẫn trên Hệ thống mạng đấu thầu quốc gia.</w:t>
      </w:r>
    </w:p>
    <w:p w:rsidR="001D1975" w:rsidRPr="001D1975" w:rsidRDefault="001D1975" w:rsidP="001D1975">
      <w:pPr>
        <w:pStyle w:val="NormalWeb"/>
        <w:spacing w:after="120" w:afterAutospacing="0"/>
        <w:ind w:firstLine="720"/>
        <w:jc w:val="both"/>
        <w:rPr>
          <w:color w:val="222222"/>
          <w:sz w:val="26"/>
          <w:szCs w:val="26"/>
        </w:rPr>
      </w:pPr>
      <w:r w:rsidRPr="001D1975">
        <w:rPr>
          <w:color w:val="000000"/>
          <w:sz w:val="20"/>
          <w:szCs w:val="20"/>
        </w:rPr>
        <w:t>Ghi chú:</w:t>
      </w:r>
    </w:p>
    <w:p w:rsidR="001D1975" w:rsidRPr="001D1975" w:rsidRDefault="001D1975" w:rsidP="001D1975">
      <w:pPr>
        <w:pStyle w:val="NormalWeb"/>
        <w:spacing w:after="120" w:afterAutospacing="0"/>
        <w:ind w:firstLine="720"/>
        <w:jc w:val="both"/>
        <w:rPr>
          <w:color w:val="222222"/>
          <w:sz w:val="26"/>
          <w:szCs w:val="26"/>
        </w:rPr>
      </w:pPr>
      <w:r w:rsidRPr="001D1975">
        <w:rPr>
          <w:color w:val="000000"/>
          <w:sz w:val="20"/>
          <w:szCs w:val="20"/>
        </w:rPr>
        <w:t>(1) Nhà cung cấp điền đầy đủ các thông tin để báo giá theo Mẫu này. Trường hợp yêu cầu gửi báo giá trên Hệ thống mạng đấu thầu quốc gia,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nhà cung cấp không phải ký tên, đóng dấu theo yêu cầu tại ghi chú 12.</w:t>
      </w:r>
    </w:p>
    <w:p w:rsidR="001D1975" w:rsidRPr="001D1975" w:rsidRDefault="001D1975" w:rsidP="001D1975">
      <w:pPr>
        <w:pStyle w:val="NormalWeb"/>
        <w:spacing w:after="120" w:afterAutospacing="0"/>
        <w:ind w:firstLine="720"/>
        <w:jc w:val="both"/>
        <w:rPr>
          <w:color w:val="222222"/>
          <w:sz w:val="26"/>
          <w:szCs w:val="26"/>
        </w:rPr>
      </w:pPr>
      <w:r w:rsidRPr="001D1975">
        <w:rPr>
          <w:color w:val="000000"/>
          <w:sz w:val="20"/>
          <w:szCs w:val="20"/>
        </w:rPr>
        <w:t>(2)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1D1975" w:rsidRDefault="001D1975" w:rsidP="001D1975">
      <w:pPr>
        <w:pStyle w:val="NormalWeb"/>
        <w:spacing w:after="120" w:afterAutospacing="0"/>
        <w:ind w:firstLine="720"/>
        <w:jc w:val="both"/>
        <w:rPr>
          <w:rFonts w:ascii="Arial" w:hAnsi="Arial" w:cs="Arial"/>
          <w:color w:val="222222"/>
          <w:sz w:val="26"/>
          <w:szCs w:val="26"/>
        </w:rPr>
      </w:pPr>
      <w:r w:rsidRPr="001D1975">
        <w:rPr>
          <w:color w:val="000000"/>
          <w:sz w:val="20"/>
          <w:szCs w:val="20"/>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thông. Trong trường hợp này, thành viên đại diện liên danh truy cập vào Hệ thống mạng đấu thầu quốc gia bằng chứng thư số cấp cho nhà thầu của mình để gửi báo giá. Việc điền các thông tin</w:t>
      </w:r>
      <w:r>
        <w:rPr>
          <w:rFonts w:ascii="Arial" w:hAnsi="Arial" w:cs="Arial"/>
          <w:color w:val="000000"/>
          <w:sz w:val="20"/>
          <w:szCs w:val="20"/>
        </w:rPr>
        <w:t xml:space="preserve"> và nộp Báo giá thực hiện theo hướng dẫn tại Mẫu Báo giá và hướng dẫn trên Hệ thống mạng đấu thầu quốc gia.</w:t>
      </w:r>
    </w:p>
    <w:p w:rsidR="00B065D2" w:rsidRDefault="00B065D2">
      <w:pPr>
        <w:widowControl/>
        <w:spacing w:after="200" w:line="276" w:lineRule="auto"/>
        <w:jc w:val="left"/>
      </w:pPr>
      <w:r>
        <w:br w:type="page"/>
      </w:r>
    </w:p>
    <w:tbl>
      <w:tblPr>
        <w:tblW w:w="14055" w:type="dxa"/>
        <w:tblInd w:w="93" w:type="dxa"/>
        <w:tblLook w:val="04A0" w:firstRow="1" w:lastRow="0" w:firstColumn="1" w:lastColumn="0" w:noHBand="0" w:noVBand="1"/>
      </w:tblPr>
      <w:tblGrid>
        <w:gridCol w:w="670"/>
        <w:gridCol w:w="1235"/>
        <w:gridCol w:w="1025"/>
        <w:gridCol w:w="325"/>
        <w:gridCol w:w="1620"/>
        <w:gridCol w:w="135"/>
        <w:gridCol w:w="1240"/>
        <w:gridCol w:w="65"/>
        <w:gridCol w:w="1015"/>
        <w:gridCol w:w="245"/>
        <w:gridCol w:w="655"/>
        <w:gridCol w:w="515"/>
        <w:gridCol w:w="645"/>
        <w:gridCol w:w="525"/>
        <w:gridCol w:w="4140"/>
      </w:tblGrid>
      <w:tr w:rsidR="00B065D2" w:rsidTr="000D6D2C">
        <w:trPr>
          <w:trHeight w:val="330"/>
        </w:trPr>
        <w:tc>
          <w:tcPr>
            <w:tcW w:w="7330" w:type="dxa"/>
            <w:gridSpan w:val="9"/>
            <w:tcBorders>
              <w:top w:val="nil"/>
              <w:left w:val="nil"/>
              <w:bottom w:val="nil"/>
              <w:right w:val="nil"/>
            </w:tcBorders>
            <w:shd w:val="clear" w:color="auto" w:fill="auto"/>
            <w:noWrap/>
            <w:vAlign w:val="bottom"/>
            <w:hideMark/>
          </w:tcPr>
          <w:p w:rsidR="00B065D2" w:rsidRDefault="00B065D2" w:rsidP="00B065D2">
            <w:pPr>
              <w:jc w:val="both"/>
              <w:rPr>
                <w:b/>
                <w:bCs/>
                <w:sz w:val="26"/>
                <w:szCs w:val="26"/>
              </w:rPr>
            </w:pPr>
            <w:bookmarkStart w:id="4" w:name="RANGE!A2:P16"/>
            <w:r>
              <w:rPr>
                <w:b/>
                <w:bCs/>
                <w:sz w:val="26"/>
                <w:szCs w:val="26"/>
              </w:rPr>
              <w:lastRenderedPageBreak/>
              <w:t xml:space="preserve">CÔNG TY </w:t>
            </w:r>
            <w:bookmarkEnd w:id="4"/>
            <w:r>
              <w:rPr>
                <w:b/>
                <w:bCs/>
                <w:sz w:val="26"/>
                <w:szCs w:val="26"/>
              </w:rPr>
              <w:t>……………………………………………………</w:t>
            </w:r>
          </w:p>
        </w:tc>
        <w:tc>
          <w:tcPr>
            <w:tcW w:w="6725" w:type="dxa"/>
            <w:gridSpan w:val="6"/>
            <w:tcBorders>
              <w:top w:val="nil"/>
              <w:left w:val="nil"/>
              <w:bottom w:val="nil"/>
              <w:right w:val="nil"/>
            </w:tcBorders>
            <w:shd w:val="clear" w:color="auto" w:fill="auto"/>
            <w:noWrap/>
            <w:vAlign w:val="bottom"/>
            <w:hideMark/>
          </w:tcPr>
          <w:p w:rsidR="00B065D2" w:rsidRDefault="00B065D2" w:rsidP="000D6D2C">
            <w:pPr>
              <w:rPr>
                <w:b/>
                <w:bCs/>
                <w:sz w:val="26"/>
                <w:szCs w:val="26"/>
              </w:rPr>
            </w:pPr>
            <w:r>
              <w:rPr>
                <w:b/>
                <w:bCs/>
                <w:sz w:val="26"/>
                <w:szCs w:val="26"/>
              </w:rPr>
              <w:t>CỘNG HÒA XÃ HỘI CHỦ NGHĨA VIỆT NAM</w:t>
            </w:r>
          </w:p>
        </w:tc>
      </w:tr>
      <w:tr w:rsidR="00B065D2" w:rsidTr="000D6D2C">
        <w:trPr>
          <w:trHeight w:val="330"/>
        </w:trPr>
        <w:tc>
          <w:tcPr>
            <w:tcW w:w="7330" w:type="dxa"/>
            <w:gridSpan w:val="9"/>
            <w:tcBorders>
              <w:top w:val="nil"/>
              <w:left w:val="nil"/>
              <w:bottom w:val="nil"/>
              <w:right w:val="nil"/>
            </w:tcBorders>
            <w:shd w:val="clear" w:color="auto" w:fill="auto"/>
            <w:noWrap/>
            <w:vAlign w:val="bottom"/>
            <w:hideMark/>
          </w:tcPr>
          <w:p w:rsidR="00B065D2" w:rsidRDefault="00B065D2" w:rsidP="00B065D2">
            <w:pPr>
              <w:jc w:val="both"/>
              <w:rPr>
                <w:b/>
                <w:bCs/>
                <w:sz w:val="26"/>
                <w:szCs w:val="26"/>
              </w:rPr>
            </w:pPr>
            <w:r>
              <w:rPr>
                <w:b/>
                <w:bCs/>
                <w:sz w:val="26"/>
                <w:szCs w:val="26"/>
              </w:rPr>
              <w:t>ĐỊA CHỈ: …………………………………………………….</w:t>
            </w:r>
          </w:p>
        </w:tc>
        <w:tc>
          <w:tcPr>
            <w:tcW w:w="6725" w:type="dxa"/>
            <w:gridSpan w:val="6"/>
            <w:tcBorders>
              <w:top w:val="nil"/>
              <w:left w:val="nil"/>
              <w:bottom w:val="nil"/>
              <w:right w:val="nil"/>
            </w:tcBorders>
            <w:shd w:val="clear" w:color="auto" w:fill="auto"/>
            <w:noWrap/>
            <w:vAlign w:val="bottom"/>
            <w:hideMark/>
          </w:tcPr>
          <w:p w:rsidR="00B065D2" w:rsidRDefault="00B065D2" w:rsidP="000D6D2C">
            <w:pPr>
              <w:rPr>
                <w:b/>
                <w:bCs/>
                <w:sz w:val="26"/>
                <w:szCs w:val="26"/>
                <w:u w:val="single"/>
              </w:rPr>
            </w:pPr>
            <w:r>
              <w:rPr>
                <w:b/>
                <w:bCs/>
                <w:sz w:val="26"/>
                <w:szCs w:val="26"/>
                <w:u w:val="single"/>
              </w:rPr>
              <w:t>Độc lập – Tự do – Hạnh phúc</w:t>
            </w:r>
          </w:p>
        </w:tc>
      </w:tr>
      <w:tr w:rsidR="00B065D2" w:rsidTr="000D6D2C">
        <w:trPr>
          <w:trHeight w:val="330"/>
        </w:trPr>
        <w:tc>
          <w:tcPr>
            <w:tcW w:w="5010" w:type="dxa"/>
            <w:gridSpan w:val="6"/>
            <w:tcBorders>
              <w:top w:val="nil"/>
              <w:left w:val="nil"/>
              <w:bottom w:val="nil"/>
              <w:right w:val="nil"/>
            </w:tcBorders>
            <w:shd w:val="clear" w:color="auto" w:fill="auto"/>
            <w:noWrap/>
            <w:vAlign w:val="bottom"/>
            <w:hideMark/>
          </w:tcPr>
          <w:p w:rsidR="00B065D2" w:rsidRDefault="00B065D2" w:rsidP="00B065D2">
            <w:pPr>
              <w:jc w:val="both"/>
              <w:rPr>
                <w:b/>
                <w:bCs/>
                <w:sz w:val="26"/>
                <w:szCs w:val="26"/>
              </w:rPr>
            </w:pPr>
            <w:r>
              <w:rPr>
                <w:b/>
                <w:bCs/>
                <w:sz w:val="26"/>
                <w:szCs w:val="26"/>
              </w:rPr>
              <w:t>SỐ ĐIỆN THOẠI: ………………………..</w:t>
            </w:r>
          </w:p>
        </w:tc>
        <w:tc>
          <w:tcPr>
            <w:tcW w:w="1240" w:type="dxa"/>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080"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900"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160"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4665"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r>
      <w:tr w:rsidR="00B065D2" w:rsidTr="000D6D2C">
        <w:trPr>
          <w:trHeight w:val="72"/>
        </w:trPr>
        <w:tc>
          <w:tcPr>
            <w:tcW w:w="670" w:type="dxa"/>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235" w:type="dxa"/>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025" w:type="dxa"/>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2080" w:type="dxa"/>
            <w:gridSpan w:val="3"/>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240" w:type="dxa"/>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080"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900"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160"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4665"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r>
      <w:tr w:rsidR="00B065D2" w:rsidTr="000D6D2C">
        <w:trPr>
          <w:trHeight w:val="405"/>
        </w:trPr>
        <w:tc>
          <w:tcPr>
            <w:tcW w:w="14055" w:type="dxa"/>
            <w:gridSpan w:val="15"/>
            <w:tcBorders>
              <w:top w:val="nil"/>
              <w:left w:val="nil"/>
              <w:bottom w:val="nil"/>
              <w:right w:val="nil"/>
            </w:tcBorders>
            <w:shd w:val="clear" w:color="auto" w:fill="auto"/>
            <w:noWrap/>
            <w:vAlign w:val="bottom"/>
            <w:hideMark/>
          </w:tcPr>
          <w:p w:rsidR="00B065D2" w:rsidRDefault="00B065D2" w:rsidP="00B065D2">
            <w:pPr>
              <w:rPr>
                <w:b/>
                <w:bCs/>
                <w:sz w:val="32"/>
                <w:szCs w:val="32"/>
              </w:rPr>
            </w:pPr>
            <w:r>
              <w:rPr>
                <w:b/>
                <w:bCs/>
                <w:sz w:val="32"/>
                <w:szCs w:val="32"/>
              </w:rPr>
              <w:t xml:space="preserve">DANH MỤC </w:t>
            </w:r>
            <w:r>
              <w:rPr>
                <w:b/>
                <w:bCs/>
                <w:sz w:val="32"/>
                <w:szCs w:val="32"/>
                <w:lang w:val="en-US"/>
              </w:rPr>
              <w:t>TRANG THIẾT BỊ</w:t>
            </w:r>
            <w:r>
              <w:rPr>
                <w:b/>
                <w:bCs/>
                <w:sz w:val="32"/>
                <w:szCs w:val="32"/>
              </w:rPr>
              <w:t xml:space="preserve"> CÓ TÍNH NĂNG KỸ THUẬT </w:t>
            </w:r>
          </w:p>
        </w:tc>
      </w:tr>
      <w:tr w:rsidR="00B065D2" w:rsidTr="000D6D2C">
        <w:trPr>
          <w:trHeight w:val="330"/>
        </w:trPr>
        <w:tc>
          <w:tcPr>
            <w:tcW w:w="14055" w:type="dxa"/>
            <w:gridSpan w:val="15"/>
            <w:tcBorders>
              <w:top w:val="nil"/>
              <w:left w:val="nil"/>
              <w:bottom w:val="nil"/>
              <w:right w:val="nil"/>
            </w:tcBorders>
            <w:shd w:val="clear" w:color="auto" w:fill="auto"/>
            <w:noWrap/>
            <w:vAlign w:val="bottom"/>
            <w:hideMark/>
          </w:tcPr>
          <w:p w:rsidR="00B065D2" w:rsidRDefault="00B065D2" w:rsidP="000D6D2C">
            <w:pPr>
              <w:rPr>
                <w:b/>
                <w:bCs/>
                <w:sz w:val="26"/>
                <w:szCs w:val="26"/>
              </w:rPr>
            </w:pPr>
            <w:r>
              <w:rPr>
                <w:b/>
                <w:bCs/>
                <w:sz w:val="26"/>
                <w:szCs w:val="26"/>
              </w:rPr>
              <w:t>Kính gửi: BỆNH VIỆN NHÂN DÂN 115</w:t>
            </w:r>
          </w:p>
        </w:tc>
      </w:tr>
      <w:tr w:rsidR="00B065D2" w:rsidTr="000D6D2C">
        <w:trPr>
          <w:trHeight w:val="1155"/>
        </w:trPr>
        <w:tc>
          <w:tcPr>
            <w:tcW w:w="14055" w:type="dxa"/>
            <w:gridSpan w:val="15"/>
            <w:tcBorders>
              <w:top w:val="nil"/>
              <w:left w:val="nil"/>
              <w:bottom w:val="nil"/>
              <w:right w:val="nil"/>
            </w:tcBorders>
            <w:shd w:val="clear" w:color="auto" w:fill="auto"/>
            <w:vAlign w:val="bottom"/>
            <w:hideMark/>
          </w:tcPr>
          <w:p w:rsidR="00B065D2" w:rsidRDefault="00B065D2" w:rsidP="000D6D2C">
            <w:pPr>
              <w:rPr>
                <w:sz w:val="26"/>
                <w:szCs w:val="26"/>
              </w:rPr>
            </w:pPr>
            <w:r>
              <w:rPr>
                <w:sz w:val="26"/>
                <w:szCs w:val="26"/>
              </w:rPr>
              <w:t>Trên cơ sở yêu cầu báo giá của Bệnh viện Nhân Dân 115, chúng tôi Công ty ………………………………., Địa chỉ: ………………, Chúng tôi xin đính kèm báo giá bản danh mục có tính năng kỹ thuật cho các trang thiết bị y tế đã chào g</w:t>
            </w:r>
            <w:bookmarkStart w:id="5" w:name="_GoBack"/>
            <w:bookmarkEnd w:id="5"/>
            <w:r>
              <w:rPr>
                <w:sz w:val="26"/>
                <w:szCs w:val="26"/>
              </w:rPr>
              <w:t>iá như sau:</w:t>
            </w:r>
          </w:p>
        </w:tc>
      </w:tr>
      <w:tr w:rsidR="00B065D2" w:rsidTr="000D6D2C">
        <w:trPr>
          <w:trHeight w:val="192"/>
        </w:trPr>
        <w:tc>
          <w:tcPr>
            <w:tcW w:w="670" w:type="dxa"/>
            <w:tcBorders>
              <w:top w:val="nil"/>
              <w:left w:val="nil"/>
              <w:bottom w:val="nil"/>
              <w:right w:val="nil"/>
            </w:tcBorders>
            <w:shd w:val="clear" w:color="auto" w:fill="auto"/>
            <w:vAlign w:val="bottom"/>
            <w:hideMark/>
          </w:tcPr>
          <w:p w:rsidR="00B065D2" w:rsidRDefault="00B065D2" w:rsidP="000D6D2C">
            <w:pPr>
              <w:rPr>
                <w:sz w:val="26"/>
                <w:szCs w:val="26"/>
              </w:rPr>
            </w:pPr>
          </w:p>
        </w:tc>
        <w:tc>
          <w:tcPr>
            <w:tcW w:w="1235" w:type="dxa"/>
            <w:tcBorders>
              <w:top w:val="nil"/>
              <w:left w:val="nil"/>
              <w:bottom w:val="nil"/>
              <w:right w:val="nil"/>
            </w:tcBorders>
            <w:shd w:val="clear" w:color="auto" w:fill="auto"/>
            <w:vAlign w:val="bottom"/>
            <w:hideMark/>
          </w:tcPr>
          <w:p w:rsidR="00B065D2" w:rsidRDefault="00B065D2" w:rsidP="000D6D2C">
            <w:pPr>
              <w:rPr>
                <w:sz w:val="26"/>
                <w:szCs w:val="26"/>
              </w:rPr>
            </w:pPr>
          </w:p>
        </w:tc>
        <w:tc>
          <w:tcPr>
            <w:tcW w:w="1350" w:type="dxa"/>
            <w:gridSpan w:val="2"/>
            <w:tcBorders>
              <w:top w:val="nil"/>
              <w:left w:val="nil"/>
              <w:bottom w:val="nil"/>
              <w:right w:val="nil"/>
            </w:tcBorders>
            <w:shd w:val="clear" w:color="auto" w:fill="auto"/>
            <w:vAlign w:val="bottom"/>
            <w:hideMark/>
          </w:tcPr>
          <w:p w:rsidR="00B065D2" w:rsidRDefault="00B065D2" w:rsidP="000D6D2C">
            <w:pPr>
              <w:rPr>
                <w:sz w:val="26"/>
                <w:szCs w:val="26"/>
              </w:rPr>
            </w:pPr>
          </w:p>
        </w:tc>
        <w:tc>
          <w:tcPr>
            <w:tcW w:w="1755" w:type="dxa"/>
            <w:gridSpan w:val="2"/>
            <w:tcBorders>
              <w:top w:val="nil"/>
              <w:left w:val="nil"/>
              <w:bottom w:val="nil"/>
              <w:right w:val="nil"/>
            </w:tcBorders>
            <w:shd w:val="clear" w:color="auto" w:fill="auto"/>
            <w:vAlign w:val="bottom"/>
            <w:hideMark/>
          </w:tcPr>
          <w:p w:rsidR="00B065D2" w:rsidRDefault="00B065D2" w:rsidP="000D6D2C">
            <w:pPr>
              <w:rPr>
                <w:sz w:val="26"/>
                <w:szCs w:val="26"/>
              </w:rPr>
            </w:pPr>
          </w:p>
        </w:tc>
        <w:tc>
          <w:tcPr>
            <w:tcW w:w="1240" w:type="dxa"/>
            <w:tcBorders>
              <w:top w:val="nil"/>
              <w:left w:val="nil"/>
              <w:bottom w:val="nil"/>
              <w:right w:val="nil"/>
            </w:tcBorders>
            <w:shd w:val="clear" w:color="auto" w:fill="auto"/>
            <w:vAlign w:val="bottom"/>
            <w:hideMark/>
          </w:tcPr>
          <w:p w:rsidR="00B065D2" w:rsidRDefault="00B065D2" w:rsidP="000D6D2C">
            <w:pPr>
              <w:rPr>
                <w:sz w:val="26"/>
                <w:szCs w:val="26"/>
              </w:rPr>
            </w:pPr>
          </w:p>
        </w:tc>
        <w:tc>
          <w:tcPr>
            <w:tcW w:w="1325" w:type="dxa"/>
            <w:gridSpan w:val="3"/>
            <w:tcBorders>
              <w:top w:val="nil"/>
              <w:left w:val="nil"/>
              <w:bottom w:val="nil"/>
              <w:right w:val="nil"/>
            </w:tcBorders>
            <w:shd w:val="clear" w:color="auto" w:fill="auto"/>
            <w:vAlign w:val="bottom"/>
            <w:hideMark/>
          </w:tcPr>
          <w:p w:rsidR="00B065D2" w:rsidRDefault="00B065D2" w:rsidP="000D6D2C">
            <w:pPr>
              <w:rPr>
                <w:sz w:val="26"/>
                <w:szCs w:val="26"/>
              </w:rPr>
            </w:pPr>
          </w:p>
        </w:tc>
        <w:tc>
          <w:tcPr>
            <w:tcW w:w="1170" w:type="dxa"/>
            <w:gridSpan w:val="2"/>
            <w:tcBorders>
              <w:top w:val="nil"/>
              <w:left w:val="nil"/>
              <w:bottom w:val="nil"/>
              <w:right w:val="nil"/>
            </w:tcBorders>
            <w:shd w:val="clear" w:color="auto" w:fill="auto"/>
            <w:vAlign w:val="bottom"/>
            <w:hideMark/>
          </w:tcPr>
          <w:p w:rsidR="00B065D2" w:rsidRDefault="00B065D2" w:rsidP="000D6D2C">
            <w:pPr>
              <w:rPr>
                <w:sz w:val="26"/>
                <w:szCs w:val="26"/>
              </w:rPr>
            </w:pPr>
          </w:p>
        </w:tc>
        <w:tc>
          <w:tcPr>
            <w:tcW w:w="1170" w:type="dxa"/>
            <w:gridSpan w:val="2"/>
            <w:tcBorders>
              <w:top w:val="nil"/>
              <w:left w:val="nil"/>
              <w:bottom w:val="nil"/>
              <w:right w:val="nil"/>
            </w:tcBorders>
            <w:shd w:val="clear" w:color="auto" w:fill="auto"/>
            <w:vAlign w:val="bottom"/>
            <w:hideMark/>
          </w:tcPr>
          <w:p w:rsidR="00B065D2" w:rsidRDefault="00B065D2" w:rsidP="000D6D2C">
            <w:pPr>
              <w:rPr>
                <w:sz w:val="26"/>
                <w:szCs w:val="26"/>
              </w:rPr>
            </w:pPr>
          </w:p>
        </w:tc>
        <w:tc>
          <w:tcPr>
            <w:tcW w:w="4140" w:type="dxa"/>
            <w:tcBorders>
              <w:top w:val="nil"/>
              <w:left w:val="nil"/>
              <w:bottom w:val="nil"/>
              <w:right w:val="nil"/>
            </w:tcBorders>
            <w:shd w:val="clear" w:color="auto" w:fill="auto"/>
            <w:vAlign w:val="bottom"/>
            <w:hideMark/>
          </w:tcPr>
          <w:p w:rsidR="00B065D2" w:rsidRDefault="00B065D2" w:rsidP="000D6D2C">
            <w:pPr>
              <w:rPr>
                <w:sz w:val="26"/>
                <w:szCs w:val="26"/>
              </w:rPr>
            </w:pPr>
          </w:p>
        </w:tc>
      </w:tr>
      <w:tr w:rsidR="00B065D2" w:rsidTr="000D6D2C">
        <w:trPr>
          <w:trHeight w:val="95"/>
        </w:trPr>
        <w:tc>
          <w:tcPr>
            <w:tcW w:w="670" w:type="dxa"/>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235" w:type="dxa"/>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350"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755"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240" w:type="dxa"/>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325" w:type="dxa"/>
            <w:gridSpan w:val="3"/>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170"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1170" w:type="dxa"/>
            <w:gridSpan w:val="2"/>
            <w:tcBorders>
              <w:top w:val="nil"/>
              <w:left w:val="nil"/>
              <w:bottom w:val="nil"/>
              <w:right w:val="nil"/>
            </w:tcBorders>
            <w:shd w:val="clear" w:color="auto" w:fill="auto"/>
            <w:noWrap/>
            <w:vAlign w:val="bottom"/>
            <w:hideMark/>
          </w:tcPr>
          <w:p w:rsidR="00B065D2" w:rsidRDefault="00B065D2" w:rsidP="000D6D2C">
            <w:pPr>
              <w:rPr>
                <w:sz w:val="26"/>
                <w:szCs w:val="26"/>
              </w:rPr>
            </w:pPr>
          </w:p>
        </w:tc>
        <w:tc>
          <w:tcPr>
            <w:tcW w:w="4140" w:type="dxa"/>
            <w:tcBorders>
              <w:top w:val="nil"/>
              <w:left w:val="nil"/>
              <w:bottom w:val="nil"/>
              <w:right w:val="nil"/>
            </w:tcBorders>
            <w:shd w:val="clear" w:color="auto" w:fill="auto"/>
            <w:noWrap/>
            <w:vAlign w:val="bottom"/>
            <w:hideMark/>
          </w:tcPr>
          <w:p w:rsidR="00B065D2" w:rsidRDefault="00B065D2" w:rsidP="000D6D2C">
            <w:pPr>
              <w:rPr>
                <w:sz w:val="26"/>
                <w:szCs w:val="26"/>
              </w:rPr>
            </w:pPr>
          </w:p>
        </w:tc>
      </w:tr>
      <w:tr w:rsidR="00B065D2" w:rsidTr="000D6D2C">
        <w:trPr>
          <w:trHeight w:val="660"/>
        </w:trPr>
        <w:tc>
          <w:tcPr>
            <w:tcW w:w="1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65D2" w:rsidRDefault="00B065D2" w:rsidP="000D6D2C">
            <w:pPr>
              <w:rPr>
                <w:b/>
                <w:bCs/>
              </w:rPr>
            </w:pPr>
            <w:r>
              <w:rPr>
                <w:b/>
                <w:bCs/>
              </w:rPr>
              <w:t>STT</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5D2" w:rsidRDefault="00B065D2" w:rsidP="000D6D2C">
            <w:pPr>
              <w:rPr>
                <w:b/>
                <w:bCs/>
              </w:rPr>
            </w:pPr>
            <w:r>
              <w:rPr>
                <w:b/>
                <w:bCs/>
              </w:rPr>
              <w:t>Danh mục trang thiết bị y tế</w:t>
            </w:r>
          </w:p>
        </w:tc>
        <w:tc>
          <w:tcPr>
            <w:tcW w:w="4320" w:type="dxa"/>
            <w:gridSpan w:val="6"/>
            <w:tcBorders>
              <w:top w:val="single" w:sz="4" w:space="0" w:color="auto"/>
              <w:left w:val="nil"/>
              <w:bottom w:val="single" w:sz="4" w:space="0" w:color="auto"/>
              <w:right w:val="single" w:sz="4" w:space="0" w:color="auto"/>
            </w:tcBorders>
            <w:shd w:val="clear" w:color="auto" w:fill="auto"/>
            <w:vAlign w:val="center"/>
            <w:hideMark/>
          </w:tcPr>
          <w:p w:rsidR="00B065D2" w:rsidRDefault="00B065D2" w:rsidP="000D6D2C">
            <w:pPr>
              <w:rPr>
                <w:b/>
                <w:bCs/>
              </w:rPr>
            </w:pPr>
            <w:r>
              <w:rPr>
                <w:b/>
                <w:bCs/>
              </w:rPr>
              <w:t>Ký, mã, nhãn hiệu, model, hãng sản xuất</w:t>
            </w: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5D2" w:rsidRDefault="00B065D2" w:rsidP="000D6D2C">
            <w:pPr>
              <w:rPr>
                <w:b/>
                <w:bCs/>
              </w:rPr>
            </w:pPr>
            <w:r>
              <w:rPr>
                <w:b/>
                <w:bCs/>
              </w:rPr>
              <w:t>Xuất xứ</w:t>
            </w:r>
          </w:p>
        </w:tc>
        <w:tc>
          <w:tcPr>
            <w:tcW w:w="117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065D2" w:rsidRDefault="00B065D2" w:rsidP="000D6D2C">
            <w:pPr>
              <w:rPr>
                <w:b/>
                <w:bCs/>
              </w:rPr>
            </w:pPr>
          </w:p>
          <w:p w:rsidR="00B065D2" w:rsidRDefault="00B065D2" w:rsidP="000D6D2C">
            <w:pPr>
              <w:rPr>
                <w:b/>
                <w:bCs/>
              </w:rPr>
            </w:pPr>
          </w:p>
          <w:p w:rsidR="00B065D2" w:rsidRDefault="00B065D2" w:rsidP="000D6D2C">
            <w:pPr>
              <w:rPr>
                <w:b/>
                <w:bCs/>
              </w:rPr>
            </w:pPr>
          </w:p>
          <w:p w:rsidR="00B065D2" w:rsidRDefault="00B065D2" w:rsidP="000D6D2C">
            <w:pPr>
              <w:rPr>
                <w:b/>
                <w:bCs/>
              </w:rPr>
            </w:pPr>
          </w:p>
          <w:p w:rsidR="00B065D2" w:rsidRDefault="00B065D2" w:rsidP="000D6D2C">
            <w:pPr>
              <w:rPr>
                <w:b/>
                <w:bCs/>
              </w:rPr>
            </w:pPr>
            <w:r>
              <w:rPr>
                <w:b/>
                <w:bCs/>
              </w:rPr>
              <w:t>Đơn vị tính</w:t>
            </w:r>
          </w:p>
        </w:tc>
        <w:tc>
          <w:tcPr>
            <w:tcW w:w="4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65D2" w:rsidRDefault="00B065D2" w:rsidP="000D6D2C">
            <w:pPr>
              <w:rPr>
                <w:b/>
                <w:bCs/>
              </w:rPr>
            </w:pPr>
            <w:r>
              <w:rPr>
                <w:b/>
                <w:bCs/>
              </w:rPr>
              <w:t>Tính năng kỹ thuật</w:t>
            </w:r>
          </w:p>
        </w:tc>
      </w:tr>
      <w:tr w:rsidR="00B065D2" w:rsidTr="000D6D2C">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065D2" w:rsidRDefault="00B065D2" w:rsidP="000D6D2C">
            <w:pPr>
              <w:rPr>
                <w:b/>
                <w:bCs/>
              </w:rPr>
            </w:pPr>
            <w:r>
              <w:rPr>
                <w:b/>
                <w:bCs/>
              </w:rPr>
              <w:t>STT</w:t>
            </w:r>
          </w:p>
        </w:tc>
        <w:tc>
          <w:tcPr>
            <w:tcW w:w="1235" w:type="dxa"/>
            <w:tcBorders>
              <w:top w:val="nil"/>
              <w:left w:val="nil"/>
              <w:bottom w:val="single" w:sz="4" w:space="0" w:color="auto"/>
              <w:right w:val="single" w:sz="4" w:space="0" w:color="auto"/>
            </w:tcBorders>
            <w:shd w:val="clear" w:color="auto" w:fill="auto"/>
            <w:vAlign w:val="center"/>
            <w:hideMark/>
          </w:tcPr>
          <w:p w:rsidR="00B065D2" w:rsidRDefault="00B065D2" w:rsidP="000D6D2C">
            <w:pPr>
              <w:rPr>
                <w:b/>
                <w:bCs/>
              </w:rPr>
            </w:pPr>
            <w:r>
              <w:rPr>
                <w:b/>
                <w:bCs/>
              </w:rPr>
              <w:t>STT theo Danh mục yêu cầu báo giá</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B065D2" w:rsidRDefault="00B065D2" w:rsidP="000D6D2C">
            <w:pPr>
              <w:rPr>
                <w:b/>
                <w:bCs/>
              </w:rPr>
            </w:pPr>
          </w:p>
        </w:tc>
        <w:tc>
          <w:tcPr>
            <w:tcW w:w="1620" w:type="dxa"/>
            <w:tcBorders>
              <w:top w:val="nil"/>
              <w:left w:val="nil"/>
              <w:bottom w:val="single" w:sz="4" w:space="0" w:color="auto"/>
              <w:right w:val="single" w:sz="4" w:space="0" w:color="auto"/>
            </w:tcBorders>
            <w:shd w:val="clear" w:color="auto" w:fill="auto"/>
            <w:vAlign w:val="center"/>
            <w:hideMark/>
          </w:tcPr>
          <w:p w:rsidR="00B065D2" w:rsidRDefault="00B065D2" w:rsidP="000D6D2C">
            <w:pPr>
              <w:rPr>
                <w:b/>
                <w:bCs/>
              </w:rPr>
            </w:pPr>
            <w:r>
              <w:rPr>
                <w:b/>
                <w:bCs/>
              </w:rPr>
              <w:t>Tên gọi</w:t>
            </w:r>
          </w:p>
        </w:tc>
        <w:tc>
          <w:tcPr>
            <w:tcW w:w="1440" w:type="dxa"/>
            <w:gridSpan w:val="3"/>
            <w:tcBorders>
              <w:top w:val="nil"/>
              <w:left w:val="nil"/>
              <w:bottom w:val="single" w:sz="4" w:space="0" w:color="auto"/>
              <w:right w:val="single" w:sz="4" w:space="0" w:color="auto"/>
            </w:tcBorders>
            <w:shd w:val="clear" w:color="auto" w:fill="auto"/>
            <w:vAlign w:val="center"/>
            <w:hideMark/>
          </w:tcPr>
          <w:p w:rsidR="00B065D2" w:rsidRDefault="00B065D2" w:rsidP="000D6D2C">
            <w:pPr>
              <w:rPr>
                <w:b/>
                <w:bCs/>
              </w:rPr>
            </w:pPr>
            <w:r>
              <w:rPr>
                <w:b/>
                <w:bCs/>
              </w:rPr>
              <w:t>Ký, mã, nhãn hiệu, model</w:t>
            </w:r>
          </w:p>
        </w:tc>
        <w:tc>
          <w:tcPr>
            <w:tcW w:w="1260" w:type="dxa"/>
            <w:gridSpan w:val="2"/>
            <w:tcBorders>
              <w:top w:val="nil"/>
              <w:left w:val="nil"/>
              <w:bottom w:val="single" w:sz="4" w:space="0" w:color="auto"/>
              <w:right w:val="single" w:sz="4" w:space="0" w:color="auto"/>
            </w:tcBorders>
            <w:shd w:val="clear" w:color="auto" w:fill="auto"/>
            <w:vAlign w:val="center"/>
            <w:hideMark/>
          </w:tcPr>
          <w:p w:rsidR="00B065D2" w:rsidRDefault="00B065D2" w:rsidP="000D6D2C">
            <w:pPr>
              <w:rPr>
                <w:b/>
                <w:bCs/>
              </w:rPr>
            </w:pPr>
            <w:r>
              <w:rPr>
                <w:b/>
                <w:bCs/>
              </w:rPr>
              <w:t>Hãng sản xuất</w:t>
            </w:r>
          </w:p>
        </w:tc>
        <w:tc>
          <w:tcPr>
            <w:tcW w:w="1170" w:type="dxa"/>
            <w:gridSpan w:val="2"/>
            <w:vMerge/>
            <w:tcBorders>
              <w:top w:val="single" w:sz="4" w:space="0" w:color="auto"/>
              <w:left w:val="single" w:sz="4" w:space="0" w:color="auto"/>
              <w:bottom w:val="single" w:sz="4" w:space="0" w:color="auto"/>
              <w:right w:val="single" w:sz="4" w:space="0" w:color="auto"/>
            </w:tcBorders>
            <w:vAlign w:val="center"/>
            <w:hideMark/>
          </w:tcPr>
          <w:p w:rsidR="00B065D2" w:rsidRDefault="00B065D2" w:rsidP="000D6D2C">
            <w:pPr>
              <w:rPr>
                <w:b/>
                <w:bCs/>
              </w:rPr>
            </w:pPr>
          </w:p>
        </w:tc>
        <w:tc>
          <w:tcPr>
            <w:tcW w:w="1170" w:type="dxa"/>
            <w:gridSpan w:val="2"/>
            <w:vMerge/>
            <w:tcBorders>
              <w:top w:val="single" w:sz="4" w:space="0" w:color="auto"/>
              <w:left w:val="single" w:sz="4" w:space="0" w:color="auto"/>
              <w:bottom w:val="single" w:sz="4" w:space="0" w:color="000000"/>
              <w:right w:val="single" w:sz="4" w:space="0" w:color="auto"/>
            </w:tcBorders>
            <w:vAlign w:val="center"/>
            <w:hideMark/>
          </w:tcPr>
          <w:p w:rsidR="00B065D2" w:rsidRDefault="00B065D2" w:rsidP="000D6D2C">
            <w:pPr>
              <w:rPr>
                <w:b/>
                <w:bCs/>
              </w:rPr>
            </w:pPr>
          </w:p>
        </w:tc>
        <w:tc>
          <w:tcPr>
            <w:tcW w:w="4140" w:type="dxa"/>
            <w:vMerge/>
            <w:tcBorders>
              <w:top w:val="single" w:sz="4" w:space="0" w:color="auto"/>
              <w:left w:val="single" w:sz="4" w:space="0" w:color="auto"/>
              <w:bottom w:val="single" w:sz="4" w:space="0" w:color="000000"/>
              <w:right w:val="single" w:sz="4" w:space="0" w:color="auto"/>
            </w:tcBorders>
            <w:vAlign w:val="center"/>
            <w:hideMark/>
          </w:tcPr>
          <w:p w:rsidR="00B065D2" w:rsidRDefault="00B065D2" w:rsidP="000D6D2C">
            <w:pPr>
              <w:rPr>
                <w:b/>
                <w:bCs/>
              </w:rPr>
            </w:pPr>
          </w:p>
        </w:tc>
      </w:tr>
      <w:tr w:rsidR="00B065D2" w:rsidTr="000D6D2C">
        <w:trPr>
          <w:trHeight w:val="2249"/>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065D2" w:rsidRDefault="00B065D2" w:rsidP="000D6D2C"/>
        </w:tc>
        <w:tc>
          <w:tcPr>
            <w:tcW w:w="1235" w:type="dxa"/>
            <w:tcBorders>
              <w:top w:val="nil"/>
              <w:left w:val="nil"/>
              <w:bottom w:val="single" w:sz="4" w:space="0" w:color="auto"/>
              <w:right w:val="single" w:sz="4" w:space="0" w:color="auto"/>
            </w:tcBorders>
            <w:shd w:val="clear" w:color="auto" w:fill="auto"/>
            <w:vAlign w:val="center"/>
          </w:tcPr>
          <w:p w:rsidR="00B065D2" w:rsidRDefault="00B065D2" w:rsidP="000D6D2C"/>
        </w:tc>
        <w:tc>
          <w:tcPr>
            <w:tcW w:w="1350" w:type="dxa"/>
            <w:gridSpan w:val="2"/>
            <w:tcBorders>
              <w:top w:val="nil"/>
              <w:left w:val="nil"/>
              <w:bottom w:val="single" w:sz="4" w:space="0" w:color="auto"/>
              <w:right w:val="single" w:sz="4" w:space="0" w:color="auto"/>
            </w:tcBorders>
            <w:shd w:val="clear" w:color="auto" w:fill="auto"/>
            <w:vAlign w:val="center"/>
          </w:tcPr>
          <w:p w:rsidR="00B065D2" w:rsidRDefault="00B065D2" w:rsidP="000D6D2C"/>
        </w:tc>
        <w:tc>
          <w:tcPr>
            <w:tcW w:w="1620" w:type="dxa"/>
            <w:tcBorders>
              <w:top w:val="nil"/>
              <w:left w:val="nil"/>
              <w:bottom w:val="single" w:sz="4" w:space="0" w:color="auto"/>
              <w:right w:val="single" w:sz="4" w:space="0" w:color="auto"/>
            </w:tcBorders>
            <w:shd w:val="clear" w:color="000000" w:fill="FFFFFF"/>
            <w:vAlign w:val="center"/>
          </w:tcPr>
          <w:p w:rsidR="00B065D2" w:rsidRDefault="00B065D2" w:rsidP="000D6D2C"/>
        </w:tc>
        <w:tc>
          <w:tcPr>
            <w:tcW w:w="1440" w:type="dxa"/>
            <w:gridSpan w:val="3"/>
            <w:tcBorders>
              <w:top w:val="nil"/>
              <w:left w:val="nil"/>
              <w:bottom w:val="single" w:sz="4" w:space="0" w:color="auto"/>
              <w:right w:val="single" w:sz="4" w:space="0" w:color="auto"/>
            </w:tcBorders>
            <w:shd w:val="clear" w:color="000000" w:fill="FFFFFF"/>
            <w:vAlign w:val="center"/>
          </w:tcPr>
          <w:p w:rsidR="00B065D2" w:rsidRDefault="00B065D2" w:rsidP="000D6D2C"/>
        </w:tc>
        <w:tc>
          <w:tcPr>
            <w:tcW w:w="1260" w:type="dxa"/>
            <w:gridSpan w:val="2"/>
            <w:tcBorders>
              <w:top w:val="nil"/>
              <w:left w:val="nil"/>
              <w:bottom w:val="single" w:sz="4" w:space="0" w:color="auto"/>
              <w:right w:val="single" w:sz="4" w:space="0" w:color="auto"/>
            </w:tcBorders>
            <w:shd w:val="clear" w:color="auto" w:fill="auto"/>
            <w:vAlign w:val="center"/>
          </w:tcPr>
          <w:p w:rsidR="00B065D2" w:rsidRDefault="00B065D2" w:rsidP="000D6D2C"/>
        </w:tc>
        <w:tc>
          <w:tcPr>
            <w:tcW w:w="1170" w:type="dxa"/>
            <w:gridSpan w:val="2"/>
            <w:tcBorders>
              <w:top w:val="nil"/>
              <w:left w:val="nil"/>
              <w:bottom w:val="single" w:sz="4" w:space="0" w:color="auto"/>
              <w:right w:val="single" w:sz="4" w:space="0" w:color="auto"/>
            </w:tcBorders>
            <w:shd w:val="clear" w:color="auto" w:fill="auto"/>
            <w:vAlign w:val="center"/>
          </w:tcPr>
          <w:p w:rsidR="00B065D2" w:rsidRDefault="00B065D2" w:rsidP="000D6D2C"/>
        </w:tc>
        <w:tc>
          <w:tcPr>
            <w:tcW w:w="1170" w:type="dxa"/>
            <w:gridSpan w:val="2"/>
            <w:tcBorders>
              <w:top w:val="nil"/>
              <w:left w:val="nil"/>
              <w:bottom w:val="single" w:sz="4" w:space="0" w:color="auto"/>
              <w:right w:val="single" w:sz="4" w:space="0" w:color="auto"/>
            </w:tcBorders>
            <w:shd w:val="clear" w:color="auto" w:fill="auto"/>
            <w:vAlign w:val="center"/>
          </w:tcPr>
          <w:p w:rsidR="00B065D2" w:rsidRDefault="00B065D2" w:rsidP="000D6D2C"/>
        </w:tc>
        <w:tc>
          <w:tcPr>
            <w:tcW w:w="4140" w:type="dxa"/>
            <w:tcBorders>
              <w:top w:val="nil"/>
              <w:left w:val="nil"/>
              <w:bottom w:val="single" w:sz="4" w:space="0" w:color="auto"/>
              <w:right w:val="single" w:sz="4" w:space="0" w:color="auto"/>
            </w:tcBorders>
            <w:shd w:val="clear" w:color="000000" w:fill="FFFFFF"/>
            <w:vAlign w:val="center"/>
          </w:tcPr>
          <w:p w:rsidR="00B065D2" w:rsidRDefault="00B065D2" w:rsidP="000D6D2C"/>
        </w:tc>
      </w:tr>
      <w:tr w:rsidR="00B065D2" w:rsidTr="000D6D2C">
        <w:trPr>
          <w:trHeight w:val="300"/>
        </w:trPr>
        <w:tc>
          <w:tcPr>
            <w:tcW w:w="670"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235"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35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620"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440" w:type="dxa"/>
            <w:gridSpan w:val="3"/>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26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17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17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4140"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r>
      <w:tr w:rsidR="00B065D2" w:rsidTr="000D6D2C">
        <w:trPr>
          <w:trHeight w:val="330"/>
        </w:trPr>
        <w:tc>
          <w:tcPr>
            <w:tcW w:w="670"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235"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35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620"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440" w:type="dxa"/>
            <w:gridSpan w:val="3"/>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26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17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17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4140" w:type="dxa"/>
            <w:tcBorders>
              <w:top w:val="nil"/>
              <w:left w:val="nil"/>
              <w:bottom w:val="nil"/>
              <w:right w:val="nil"/>
            </w:tcBorders>
            <w:shd w:val="clear" w:color="auto" w:fill="auto"/>
            <w:noWrap/>
            <w:vAlign w:val="bottom"/>
            <w:hideMark/>
          </w:tcPr>
          <w:p w:rsidR="00B065D2" w:rsidRDefault="00B065D2" w:rsidP="000D6D2C">
            <w:pPr>
              <w:rPr>
                <w:sz w:val="26"/>
                <w:szCs w:val="26"/>
              </w:rPr>
            </w:pPr>
            <w:r>
              <w:rPr>
                <w:sz w:val="26"/>
                <w:szCs w:val="26"/>
              </w:rPr>
              <w:t>TP.Hồ Chí Minh, ngày  tháng  năm 2023</w:t>
            </w:r>
          </w:p>
        </w:tc>
      </w:tr>
      <w:tr w:rsidR="00B065D2" w:rsidTr="000D6D2C">
        <w:trPr>
          <w:trHeight w:val="330"/>
        </w:trPr>
        <w:tc>
          <w:tcPr>
            <w:tcW w:w="670"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235"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35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620" w:type="dxa"/>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440" w:type="dxa"/>
            <w:gridSpan w:val="3"/>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26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17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1170" w:type="dxa"/>
            <w:gridSpan w:val="2"/>
            <w:tcBorders>
              <w:top w:val="nil"/>
              <w:left w:val="nil"/>
              <w:bottom w:val="nil"/>
              <w:right w:val="nil"/>
            </w:tcBorders>
            <w:shd w:val="clear" w:color="auto" w:fill="auto"/>
            <w:noWrap/>
            <w:vAlign w:val="bottom"/>
            <w:hideMark/>
          </w:tcPr>
          <w:p w:rsidR="00B065D2" w:rsidRDefault="00B065D2" w:rsidP="000D6D2C">
            <w:pPr>
              <w:rPr>
                <w:rFonts w:ascii="Calibri" w:hAnsi="Calibri"/>
                <w:sz w:val="22"/>
                <w:szCs w:val="22"/>
              </w:rPr>
            </w:pPr>
          </w:p>
        </w:tc>
        <w:tc>
          <w:tcPr>
            <w:tcW w:w="4140" w:type="dxa"/>
            <w:tcBorders>
              <w:top w:val="nil"/>
              <w:left w:val="nil"/>
              <w:bottom w:val="nil"/>
              <w:right w:val="nil"/>
            </w:tcBorders>
            <w:shd w:val="clear" w:color="auto" w:fill="auto"/>
            <w:noWrap/>
            <w:vAlign w:val="bottom"/>
            <w:hideMark/>
          </w:tcPr>
          <w:p w:rsidR="00B065D2" w:rsidRDefault="00B065D2" w:rsidP="000D6D2C">
            <w:pPr>
              <w:rPr>
                <w:b/>
                <w:bCs/>
                <w:sz w:val="26"/>
                <w:szCs w:val="26"/>
              </w:rPr>
            </w:pPr>
            <w:r>
              <w:rPr>
                <w:b/>
                <w:bCs/>
                <w:sz w:val="26"/>
                <w:szCs w:val="26"/>
              </w:rPr>
              <w:t>Đại diện hợp pháp của công ty</w:t>
            </w:r>
          </w:p>
        </w:tc>
      </w:tr>
    </w:tbl>
    <w:p w:rsidR="00E90E48" w:rsidRDefault="00B065D2" w:rsidP="001D1975">
      <w:pPr>
        <w:jc w:val="left"/>
      </w:pPr>
    </w:p>
    <w:sectPr w:rsidR="00E90E48" w:rsidSect="001D1975">
      <w:pgSz w:w="15840" w:h="12240" w:orient="landscape"/>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A5"/>
    <w:rsid w:val="0007478E"/>
    <w:rsid w:val="001D1975"/>
    <w:rsid w:val="003B51B2"/>
    <w:rsid w:val="007763B8"/>
    <w:rsid w:val="0081188D"/>
    <w:rsid w:val="00B065D2"/>
    <w:rsid w:val="00B278A5"/>
    <w:rsid w:val="00E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A5"/>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B278A5"/>
    <w:rPr>
      <w:rFonts w:ascii="Times New Roman" w:hAnsi="Times New Roman" w:cs="Times New Roman"/>
      <w:sz w:val="26"/>
      <w:szCs w:val="26"/>
      <w:shd w:val="clear" w:color="auto" w:fill="FFFFFF"/>
    </w:rPr>
  </w:style>
  <w:style w:type="character" w:customStyle="1" w:styleId="BodyTextChar1">
    <w:name w:val="Body Text Char1"/>
    <w:link w:val="BodyText"/>
    <w:uiPriority w:val="99"/>
    <w:rsid w:val="00B278A5"/>
    <w:rPr>
      <w:rFonts w:ascii="Times New Roman" w:hAnsi="Times New Roman" w:cs="Times New Roman"/>
      <w:i/>
      <w:iCs/>
      <w:sz w:val="26"/>
      <w:szCs w:val="26"/>
      <w:shd w:val="clear" w:color="auto" w:fill="FFFFFF"/>
    </w:rPr>
  </w:style>
  <w:style w:type="character" w:customStyle="1" w:styleId="Tablecaption">
    <w:name w:val="Table caption_"/>
    <w:link w:val="Tablecaption0"/>
    <w:uiPriority w:val="99"/>
    <w:rsid w:val="00B278A5"/>
    <w:rPr>
      <w:rFonts w:ascii="Times New Roman" w:hAnsi="Times New Roman" w:cs="Times New Roman"/>
      <w:sz w:val="26"/>
      <w:szCs w:val="26"/>
      <w:shd w:val="clear" w:color="auto" w:fill="FFFFFF"/>
    </w:rPr>
  </w:style>
  <w:style w:type="character" w:customStyle="1" w:styleId="Other">
    <w:name w:val="Other_"/>
    <w:link w:val="Other0"/>
    <w:uiPriority w:val="99"/>
    <w:rsid w:val="00B278A5"/>
    <w:rPr>
      <w:rFonts w:ascii="Times New Roman" w:hAnsi="Times New Roman" w:cs="Times New Roman"/>
      <w:i/>
      <w:iCs/>
      <w:sz w:val="26"/>
      <w:szCs w:val="26"/>
      <w:shd w:val="clear" w:color="auto" w:fill="FFFFFF"/>
    </w:rPr>
  </w:style>
  <w:style w:type="character" w:customStyle="1" w:styleId="Heading2">
    <w:name w:val="Heading #2_"/>
    <w:link w:val="Heading20"/>
    <w:uiPriority w:val="99"/>
    <w:rsid w:val="00B278A5"/>
    <w:rPr>
      <w:rFonts w:ascii="Times New Roman" w:hAnsi="Times New Roman" w:cs="Times New Roman"/>
      <w:b/>
      <w:bCs/>
      <w:i/>
      <w:iCs/>
      <w:sz w:val="26"/>
      <w:szCs w:val="26"/>
      <w:shd w:val="clear" w:color="auto" w:fill="FFFFFF"/>
    </w:rPr>
  </w:style>
  <w:style w:type="paragraph" w:customStyle="1" w:styleId="Footnote0">
    <w:name w:val="Footnote"/>
    <w:basedOn w:val="Normal"/>
    <w:link w:val="Footnote"/>
    <w:uiPriority w:val="99"/>
    <w:rsid w:val="00B278A5"/>
    <w:pPr>
      <w:shd w:val="clear" w:color="auto" w:fill="FFFFFF"/>
      <w:spacing w:after="120" w:line="259" w:lineRule="auto"/>
      <w:ind w:left="160" w:firstLine="720"/>
    </w:pPr>
    <w:rPr>
      <w:rFonts w:ascii="Times New Roman" w:eastAsiaTheme="minorHAnsi" w:hAnsi="Times New Roman" w:cs="Times New Roman"/>
      <w:color w:val="auto"/>
      <w:sz w:val="26"/>
      <w:szCs w:val="26"/>
      <w:lang w:val="en-US" w:eastAsia="en-US"/>
    </w:rPr>
  </w:style>
  <w:style w:type="paragraph" w:styleId="BodyText">
    <w:name w:val="Body Text"/>
    <w:basedOn w:val="Normal"/>
    <w:link w:val="BodyTextChar1"/>
    <w:uiPriority w:val="99"/>
    <w:qFormat/>
    <w:rsid w:val="00B278A5"/>
    <w:pPr>
      <w:shd w:val="clear" w:color="auto" w:fill="FFFFFF"/>
      <w:spacing w:after="100" w:line="262" w:lineRule="auto"/>
      <w:ind w:firstLine="400"/>
    </w:pPr>
    <w:rPr>
      <w:rFonts w:ascii="Times New Roman" w:eastAsiaTheme="minorHAnsi" w:hAnsi="Times New Roman" w:cs="Times New Roman"/>
      <w:i/>
      <w:iCs/>
      <w:color w:val="auto"/>
      <w:sz w:val="26"/>
      <w:szCs w:val="26"/>
      <w:lang w:val="en-US" w:eastAsia="en-US"/>
    </w:rPr>
  </w:style>
  <w:style w:type="character" w:customStyle="1" w:styleId="BodyTextChar">
    <w:name w:val="Body Text Char"/>
    <w:basedOn w:val="DefaultParagraphFont"/>
    <w:uiPriority w:val="99"/>
    <w:semiHidden/>
    <w:rsid w:val="00B278A5"/>
    <w:rPr>
      <w:rFonts w:ascii="Arial" w:eastAsia="Times New Roman" w:hAnsi="Arial" w:cs="Courier New"/>
      <w:color w:val="000000"/>
      <w:sz w:val="20"/>
      <w:szCs w:val="24"/>
      <w:lang w:val="vi-VN" w:eastAsia="vi-VN"/>
    </w:rPr>
  </w:style>
  <w:style w:type="paragraph" w:customStyle="1" w:styleId="Tablecaption0">
    <w:name w:val="Table caption"/>
    <w:basedOn w:val="Normal"/>
    <w:link w:val="Tablecaption"/>
    <w:uiPriority w:val="99"/>
    <w:rsid w:val="00B278A5"/>
    <w:pPr>
      <w:shd w:val="clear" w:color="auto" w:fill="FFFFFF"/>
      <w:spacing w:line="259" w:lineRule="auto"/>
      <w:ind w:firstLine="720"/>
    </w:pPr>
    <w:rPr>
      <w:rFonts w:ascii="Times New Roman" w:eastAsiaTheme="minorHAnsi" w:hAnsi="Times New Roman" w:cs="Times New Roman"/>
      <w:color w:val="auto"/>
      <w:sz w:val="26"/>
      <w:szCs w:val="26"/>
      <w:lang w:val="en-US" w:eastAsia="en-US"/>
    </w:rPr>
  </w:style>
  <w:style w:type="paragraph" w:customStyle="1" w:styleId="Other0">
    <w:name w:val="Other"/>
    <w:basedOn w:val="Normal"/>
    <w:link w:val="Other"/>
    <w:uiPriority w:val="99"/>
    <w:rsid w:val="00B278A5"/>
    <w:pPr>
      <w:shd w:val="clear" w:color="auto" w:fill="FFFFFF"/>
      <w:spacing w:after="100" w:line="262" w:lineRule="auto"/>
      <w:ind w:firstLine="400"/>
    </w:pPr>
    <w:rPr>
      <w:rFonts w:ascii="Times New Roman" w:eastAsiaTheme="minorHAnsi" w:hAnsi="Times New Roman" w:cs="Times New Roman"/>
      <w:i/>
      <w:iCs/>
      <w:color w:val="auto"/>
      <w:sz w:val="26"/>
      <w:szCs w:val="26"/>
      <w:lang w:val="en-US" w:eastAsia="en-US"/>
    </w:rPr>
  </w:style>
  <w:style w:type="paragraph" w:customStyle="1" w:styleId="Heading20">
    <w:name w:val="Heading #2"/>
    <w:basedOn w:val="Normal"/>
    <w:link w:val="Heading2"/>
    <w:uiPriority w:val="99"/>
    <w:rsid w:val="00B278A5"/>
    <w:pPr>
      <w:shd w:val="clear" w:color="auto" w:fill="FFFFFF"/>
      <w:spacing w:after="340" w:line="247" w:lineRule="auto"/>
      <w:ind w:firstLine="370"/>
      <w:outlineLvl w:val="1"/>
    </w:pPr>
    <w:rPr>
      <w:rFonts w:ascii="Times New Roman" w:eastAsiaTheme="minorHAnsi" w:hAnsi="Times New Roman" w:cs="Times New Roman"/>
      <w:b/>
      <w:bCs/>
      <w:i/>
      <w:iCs/>
      <w:color w:val="auto"/>
      <w:sz w:val="26"/>
      <w:szCs w:val="26"/>
      <w:lang w:val="en-US" w:eastAsia="en-US"/>
    </w:rPr>
  </w:style>
  <w:style w:type="paragraph" w:styleId="NormalWeb">
    <w:name w:val="Normal (Web)"/>
    <w:basedOn w:val="Normal"/>
    <w:uiPriority w:val="99"/>
    <w:semiHidden/>
    <w:unhideWhenUsed/>
    <w:rsid w:val="001D1975"/>
    <w:pPr>
      <w:widowControl/>
      <w:spacing w:before="100" w:beforeAutospacing="1" w:after="100" w:afterAutospacing="1"/>
      <w:jc w:val="left"/>
    </w:pPr>
    <w:rPr>
      <w:rFonts w:ascii="Times New Roman" w:hAnsi="Times New Roman" w:cs="Times New Roman"/>
      <w:color w:val="auto"/>
      <w:sz w:val="24"/>
      <w:lang w:val="en-US" w:eastAsia="en-US"/>
    </w:rPr>
  </w:style>
  <w:style w:type="table" w:styleId="TableGrid">
    <w:name w:val="Table Grid"/>
    <w:basedOn w:val="TableNormal"/>
    <w:uiPriority w:val="59"/>
    <w:rsid w:val="001D1975"/>
    <w:pPr>
      <w:spacing w:after="0" w:line="240" w:lineRule="auto"/>
    </w:pPr>
    <w:rPr>
      <w:rFonts w:ascii="Times New Roman" w:hAnsi="Times New Roman"/>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A5"/>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B278A5"/>
    <w:rPr>
      <w:rFonts w:ascii="Times New Roman" w:hAnsi="Times New Roman" w:cs="Times New Roman"/>
      <w:sz w:val="26"/>
      <w:szCs w:val="26"/>
      <w:shd w:val="clear" w:color="auto" w:fill="FFFFFF"/>
    </w:rPr>
  </w:style>
  <w:style w:type="character" w:customStyle="1" w:styleId="BodyTextChar1">
    <w:name w:val="Body Text Char1"/>
    <w:link w:val="BodyText"/>
    <w:uiPriority w:val="99"/>
    <w:rsid w:val="00B278A5"/>
    <w:rPr>
      <w:rFonts w:ascii="Times New Roman" w:hAnsi="Times New Roman" w:cs="Times New Roman"/>
      <w:i/>
      <w:iCs/>
      <w:sz w:val="26"/>
      <w:szCs w:val="26"/>
      <w:shd w:val="clear" w:color="auto" w:fill="FFFFFF"/>
    </w:rPr>
  </w:style>
  <w:style w:type="character" w:customStyle="1" w:styleId="Tablecaption">
    <w:name w:val="Table caption_"/>
    <w:link w:val="Tablecaption0"/>
    <w:uiPriority w:val="99"/>
    <w:rsid w:val="00B278A5"/>
    <w:rPr>
      <w:rFonts w:ascii="Times New Roman" w:hAnsi="Times New Roman" w:cs="Times New Roman"/>
      <w:sz w:val="26"/>
      <w:szCs w:val="26"/>
      <w:shd w:val="clear" w:color="auto" w:fill="FFFFFF"/>
    </w:rPr>
  </w:style>
  <w:style w:type="character" w:customStyle="1" w:styleId="Other">
    <w:name w:val="Other_"/>
    <w:link w:val="Other0"/>
    <w:uiPriority w:val="99"/>
    <w:rsid w:val="00B278A5"/>
    <w:rPr>
      <w:rFonts w:ascii="Times New Roman" w:hAnsi="Times New Roman" w:cs="Times New Roman"/>
      <w:i/>
      <w:iCs/>
      <w:sz w:val="26"/>
      <w:szCs w:val="26"/>
      <w:shd w:val="clear" w:color="auto" w:fill="FFFFFF"/>
    </w:rPr>
  </w:style>
  <w:style w:type="character" w:customStyle="1" w:styleId="Heading2">
    <w:name w:val="Heading #2_"/>
    <w:link w:val="Heading20"/>
    <w:uiPriority w:val="99"/>
    <w:rsid w:val="00B278A5"/>
    <w:rPr>
      <w:rFonts w:ascii="Times New Roman" w:hAnsi="Times New Roman" w:cs="Times New Roman"/>
      <w:b/>
      <w:bCs/>
      <w:i/>
      <w:iCs/>
      <w:sz w:val="26"/>
      <w:szCs w:val="26"/>
      <w:shd w:val="clear" w:color="auto" w:fill="FFFFFF"/>
    </w:rPr>
  </w:style>
  <w:style w:type="paragraph" w:customStyle="1" w:styleId="Footnote0">
    <w:name w:val="Footnote"/>
    <w:basedOn w:val="Normal"/>
    <w:link w:val="Footnote"/>
    <w:uiPriority w:val="99"/>
    <w:rsid w:val="00B278A5"/>
    <w:pPr>
      <w:shd w:val="clear" w:color="auto" w:fill="FFFFFF"/>
      <w:spacing w:after="120" w:line="259" w:lineRule="auto"/>
      <w:ind w:left="160" w:firstLine="720"/>
    </w:pPr>
    <w:rPr>
      <w:rFonts w:ascii="Times New Roman" w:eastAsiaTheme="minorHAnsi" w:hAnsi="Times New Roman" w:cs="Times New Roman"/>
      <w:color w:val="auto"/>
      <w:sz w:val="26"/>
      <w:szCs w:val="26"/>
      <w:lang w:val="en-US" w:eastAsia="en-US"/>
    </w:rPr>
  </w:style>
  <w:style w:type="paragraph" w:styleId="BodyText">
    <w:name w:val="Body Text"/>
    <w:basedOn w:val="Normal"/>
    <w:link w:val="BodyTextChar1"/>
    <w:uiPriority w:val="99"/>
    <w:qFormat/>
    <w:rsid w:val="00B278A5"/>
    <w:pPr>
      <w:shd w:val="clear" w:color="auto" w:fill="FFFFFF"/>
      <w:spacing w:after="100" w:line="262" w:lineRule="auto"/>
      <w:ind w:firstLine="400"/>
    </w:pPr>
    <w:rPr>
      <w:rFonts w:ascii="Times New Roman" w:eastAsiaTheme="minorHAnsi" w:hAnsi="Times New Roman" w:cs="Times New Roman"/>
      <w:i/>
      <w:iCs/>
      <w:color w:val="auto"/>
      <w:sz w:val="26"/>
      <w:szCs w:val="26"/>
      <w:lang w:val="en-US" w:eastAsia="en-US"/>
    </w:rPr>
  </w:style>
  <w:style w:type="character" w:customStyle="1" w:styleId="BodyTextChar">
    <w:name w:val="Body Text Char"/>
    <w:basedOn w:val="DefaultParagraphFont"/>
    <w:uiPriority w:val="99"/>
    <w:semiHidden/>
    <w:rsid w:val="00B278A5"/>
    <w:rPr>
      <w:rFonts w:ascii="Arial" w:eastAsia="Times New Roman" w:hAnsi="Arial" w:cs="Courier New"/>
      <w:color w:val="000000"/>
      <w:sz w:val="20"/>
      <w:szCs w:val="24"/>
      <w:lang w:val="vi-VN" w:eastAsia="vi-VN"/>
    </w:rPr>
  </w:style>
  <w:style w:type="paragraph" w:customStyle="1" w:styleId="Tablecaption0">
    <w:name w:val="Table caption"/>
    <w:basedOn w:val="Normal"/>
    <w:link w:val="Tablecaption"/>
    <w:uiPriority w:val="99"/>
    <w:rsid w:val="00B278A5"/>
    <w:pPr>
      <w:shd w:val="clear" w:color="auto" w:fill="FFFFFF"/>
      <w:spacing w:line="259" w:lineRule="auto"/>
      <w:ind w:firstLine="720"/>
    </w:pPr>
    <w:rPr>
      <w:rFonts w:ascii="Times New Roman" w:eastAsiaTheme="minorHAnsi" w:hAnsi="Times New Roman" w:cs="Times New Roman"/>
      <w:color w:val="auto"/>
      <w:sz w:val="26"/>
      <w:szCs w:val="26"/>
      <w:lang w:val="en-US" w:eastAsia="en-US"/>
    </w:rPr>
  </w:style>
  <w:style w:type="paragraph" w:customStyle="1" w:styleId="Other0">
    <w:name w:val="Other"/>
    <w:basedOn w:val="Normal"/>
    <w:link w:val="Other"/>
    <w:uiPriority w:val="99"/>
    <w:rsid w:val="00B278A5"/>
    <w:pPr>
      <w:shd w:val="clear" w:color="auto" w:fill="FFFFFF"/>
      <w:spacing w:after="100" w:line="262" w:lineRule="auto"/>
      <w:ind w:firstLine="400"/>
    </w:pPr>
    <w:rPr>
      <w:rFonts w:ascii="Times New Roman" w:eastAsiaTheme="minorHAnsi" w:hAnsi="Times New Roman" w:cs="Times New Roman"/>
      <w:i/>
      <w:iCs/>
      <w:color w:val="auto"/>
      <w:sz w:val="26"/>
      <w:szCs w:val="26"/>
      <w:lang w:val="en-US" w:eastAsia="en-US"/>
    </w:rPr>
  </w:style>
  <w:style w:type="paragraph" w:customStyle="1" w:styleId="Heading20">
    <w:name w:val="Heading #2"/>
    <w:basedOn w:val="Normal"/>
    <w:link w:val="Heading2"/>
    <w:uiPriority w:val="99"/>
    <w:rsid w:val="00B278A5"/>
    <w:pPr>
      <w:shd w:val="clear" w:color="auto" w:fill="FFFFFF"/>
      <w:spacing w:after="340" w:line="247" w:lineRule="auto"/>
      <w:ind w:firstLine="370"/>
      <w:outlineLvl w:val="1"/>
    </w:pPr>
    <w:rPr>
      <w:rFonts w:ascii="Times New Roman" w:eastAsiaTheme="minorHAnsi" w:hAnsi="Times New Roman" w:cs="Times New Roman"/>
      <w:b/>
      <w:bCs/>
      <w:i/>
      <w:iCs/>
      <w:color w:val="auto"/>
      <w:sz w:val="26"/>
      <w:szCs w:val="26"/>
      <w:lang w:val="en-US" w:eastAsia="en-US"/>
    </w:rPr>
  </w:style>
  <w:style w:type="paragraph" w:styleId="NormalWeb">
    <w:name w:val="Normal (Web)"/>
    <w:basedOn w:val="Normal"/>
    <w:uiPriority w:val="99"/>
    <w:semiHidden/>
    <w:unhideWhenUsed/>
    <w:rsid w:val="001D1975"/>
    <w:pPr>
      <w:widowControl/>
      <w:spacing w:before="100" w:beforeAutospacing="1" w:after="100" w:afterAutospacing="1"/>
      <w:jc w:val="left"/>
    </w:pPr>
    <w:rPr>
      <w:rFonts w:ascii="Times New Roman" w:hAnsi="Times New Roman" w:cs="Times New Roman"/>
      <w:color w:val="auto"/>
      <w:sz w:val="24"/>
      <w:lang w:val="en-US" w:eastAsia="en-US"/>
    </w:rPr>
  </w:style>
  <w:style w:type="table" w:styleId="TableGrid">
    <w:name w:val="Table Grid"/>
    <w:basedOn w:val="TableNormal"/>
    <w:uiPriority w:val="59"/>
    <w:rsid w:val="001D1975"/>
    <w:pPr>
      <w:spacing w:after="0" w:line="240" w:lineRule="auto"/>
    </w:pPr>
    <w:rPr>
      <w:rFonts w:ascii="Times New Roman" w:hAnsi="Times New Roman"/>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3890">
      <w:bodyDiv w:val="1"/>
      <w:marLeft w:val="0"/>
      <w:marRight w:val="0"/>
      <w:marTop w:val="0"/>
      <w:marBottom w:val="0"/>
      <w:divBdr>
        <w:top w:val="none" w:sz="0" w:space="0" w:color="auto"/>
        <w:left w:val="none" w:sz="0" w:space="0" w:color="auto"/>
        <w:bottom w:val="none" w:sz="0" w:space="0" w:color="auto"/>
        <w:right w:val="none" w:sz="0" w:space="0" w:color="auto"/>
      </w:divBdr>
      <w:divsChild>
        <w:div w:id="54683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808C-9115-47FE-AAC8-EAE5C691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TTB-02</dc:creator>
  <cp:lastModifiedBy>TTB-02</cp:lastModifiedBy>
  <cp:revision>6</cp:revision>
  <dcterms:created xsi:type="dcterms:W3CDTF">2023-08-07T02:14:00Z</dcterms:created>
  <dcterms:modified xsi:type="dcterms:W3CDTF">2023-09-15T06:37:00Z</dcterms:modified>
</cp:coreProperties>
</file>