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04" w:rsidRPr="00EE14C0" w:rsidRDefault="00F41F04" w:rsidP="00C917EA">
      <w:pPr>
        <w:tabs>
          <w:tab w:val="center" w:pos="1560"/>
          <w:tab w:val="center" w:pos="6521"/>
        </w:tabs>
        <w:jc w:val="center"/>
        <w:rPr>
          <w:b/>
          <w:bCs/>
          <w:lang w:val="es-ES"/>
        </w:rPr>
      </w:pPr>
      <w:r w:rsidRPr="00EE14C0">
        <w:rPr>
          <w:bCs/>
          <w:lang w:val="es-ES"/>
        </w:rPr>
        <w:tab/>
        <w:t xml:space="preserve">SỞ Y TẾ TP.HỒ CHÍ MINH </w:t>
      </w:r>
      <w:r w:rsidRPr="00EE14C0">
        <w:rPr>
          <w:bCs/>
          <w:lang w:val="es-ES"/>
        </w:rPr>
        <w:tab/>
      </w:r>
      <w:r w:rsidRPr="00EE14C0">
        <w:rPr>
          <w:b/>
          <w:bCs/>
          <w:lang w:val="es-ES"/>
        </w:rPr>
        <w:t>CỘNG HÒA XÃ HỘI CHỦ NGHĨA VIỆT NAM</w:t>
      </w:r>
    </w:p>
    <w:p w:rsidR="00F41F04" w:rsidRPr="00EE14C0" w:rsidRDefault="00F41F04" w:rsidP="00F41F04">
      <w:pPr>
        <w:tabs>
          <w:tab w:val="center" w:pos="1800"/>
          <w:tab w:val="center" w:pos="6521"/>
        </w:tabs>
        <w:rPr>
          <w:lang w:val="es-ES"/>
        </w:rPr>
      </w:pPr>
      <w:r w:rsidRPr="00EE14C0">
        <w:rPr>
          <w:b/>
          <w:bCs/>
          <w:lang w:val="es-ES"/>
        </w:rPr>
        <w:tab/>
        <w:t>BỆNH VIỆN NHÂN DÂN 115</w:t>
      </w:r>
      <w:r w:rsidRPr="00EE14C0">
        <w:rPr>
          <w:b/>
          <w:bCs/>
          <w:lang w:val="es-ES"/>
        </w:rPr>
        <w:tab/>
      </w:r>
      <w:r w:rsidRPr="00EE14C0">
        <w:rPr>
          <w:b/>
          <w:bCs/>
          <w:sz w:val="28"/>
          <w:szCs w:val="28"/>
          <w:lang w:val="es-ES"/>
        </w:rPr>
        <w:t>Độc lập – Tự do – Hạnh phúc</w:t>
      </w:r>
    </w:p>
    <w:p w:rsidR="00150045" w:rsidRPr="00EE14C0" w:rsidRDefault="00F41F04" w:rsidP="00150045">
      <w:pPr>
        <w:tabs>
          <w:tab w:val="center" w:pos="1701"/>
          <w:tab w:val="left" w:pos="4500"/>
        </w:tabs>
        <w:spacing w:before="480"/>
        <w:ind w:left="578" w:right="578"/>
        <w:jc w:val="center"/>
        <w:rPr>
          <w:b/>
          <w:lang w:val="es-ES"/>
        </w:rPr>
      </w:pPr>
      <w:r w:rsidRPr="00EE14C0">
        <w:rPr>
          <w:noProof/>
          <w:lang w:val="vi-VN" w:eastAsia="zh-CN"/>
        </w:rPr>
        <mc:AlternateContent>
          <mc:Choice Requires="wps">
            <w:drawing>
              <wp:anchor distT="0" distB="0" distL="114300" distR="114300" simplePos="0" relativeHeight="251662336" behindDoc="0" locked="0" layoutInCell="1" allowOverlap="1" wp14:anchorId="1840439E" wp14:editId="746EBFD0">
                <wp:simplePos x="0" y="0"/>
                <wp:positionH relativeFrom="column">
                  <wp:posOffset>3038475</wp:posOffset>
                </wp:positionH>
                <wp:positionV relativeFrom="margin">
                  <wp:posOffset>424815</wp:posOffset>
                </wp:positionV>
                <wp:extent cx="2231390" cy="0"/>
                <wp:effectExtent l="0" t="0" r="1651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089A" id="Straight Connector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39.25pt,33.45pt" to="414.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zOHwIAADg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">
                <w10:wrap anchory="margin"/>
              </v:line>
            </w:pict>
          </mc:Fallback>
        </mc:AlternateContent>
      </w:r>
      <w:r w:rsidRPr="00EE14C0">
        <w:rPr>
          <w:noProof/>
          <w:lang w:val="vi-VN" w:eastAsia="zh-CN"/>
        </w:rPr>
        <mc:AlternateContent>
          <mc:Choice Requires="wps">
            <w:drawing>
              <wp:anchor distT="0" distB="0" distL="114300" distR="114300" simplePos="0" relativeHeight="251661312" behindDoc="0" locked="0" layoutInCell="1" allowOverlap="1" wp14:anchorId="57C19056" wp14:editId="37CB2429">
                <wp:simplePos x="0" y="0"/>
                <wp:positionH relativeFrom="column">
                  <wp:posOffset>388620</wp:posOffset>
                </wp:positionH>
                <wp:positionV relativeFrom="paragraph">
                  <wp:posOffset>29210</wp:posOffset>
                </wp:positionV>
                <wp:extent cx="1463040" cy="0"/>
                <wp:effectExtent l="0" t="0" r="2286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74EFA" id="Straight Connector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3pt" to="145.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gC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"/>
            </w:pict>
          </mc:Fallback>
        </mc:AlternateContent>
      </w:r>
      <w:r w:rsidR="00382543" w:rsidRPr="00EE14C0">
        <w:rPr>
          <w:b/>
          <w:lang w:val="es-ES"/>
        </w:rPr>
        <w:t xml:space="preserve">PHỤ LỤC 1: </w:t>
      </w:r>
      <w:r w:rsidRPr="00EE14C0">
        <w:rPr>
          <w:b/>
          <w:lang w:val="es-ES"/>
        </w:rPr>
        <w:t xml:space="preserve">DANH MỤC </w:t>
      </w:r>
      <w:r w:rsidR="00150045" w:rsidRPr="00EE14C0">
        <w:rPr>
          <w:b/>
          <w:lang w:val="es-ES"/>
        </w:rPr>
        <w:t>THIẾT BỊ Y TẾ</w:t>
      </w:r>
    </w:p>
    <w:p w:rsidR="00F41F04" w:rsidRPr="00EE14C0" w:rsidRDefault="00F41F04" w:rsidP="00150045">
      <w:pPr>
        <w:tabs>
          <w:tab w:val="center" w:pos="1701"/>
          <w:tab w:val="left" w:pos="4500"/>
        </w:tabs>
        <w:spacing w:after="40"/>
        <w:ind w:left="576" w:right="576"/>
        <w:jc w:val="center"/>
        <w:rPr>
          <w:b/>
          <w:lang w:val="es-ES"/>
        </w:rPr>
      </w:pPr>
      <w:r w:rsidRPr="00EE14C0">
        <w:rPr>
          <w:b/>
          <w:lang w:val="es-ES"/>
        </w:rPr>
        <w:t xml:space="preserve"> KÈM TÍNH NĂNG, THÔNG SỐ KỸ THUẬT, SỐ LƯỢNG VÀ ĐƠN VỊ TÍNH</w:t>
      </w:r>
    </w:p>
    <w:p w:rsidR="00F41F04" w:rsidRPr="00EE14C0" w:rsidRDefault="005D2D5D" w:rsidP="00F41F04">
      <w:pPr>
        <w:tabs>
          <w:tab w:val="center" w:pos="1701"/>
          <w:tab w:val="left" w:pos="4500"/>
        </w:tabs>
        <w:spacing w:before="40" w:after="40"/>
        <w:ind w:left="288" w:right="288"/>
        <w:jc w:val="center"/>
        <w:rPr>
          <w:b/>
          <w:lang w:val="es-ES"/>
        </w:rPr>
      </w:pPr>
      <w:r>
        <w:rPr>
          <w:b/>
          <w:lang w:val="es-ES"/>
        </w:rPr>
        <w:t>YÊU CẦU BÁO GIÁ</w:t>
      </w:r>
    </w:p>
    <w:p w:rsidR="00F41F04" w:rsidRPr="00EE14C0" w:rsidRDefault="00A72169" w:rsidP="00F41F04">
      <w:pPr>
        <w:spacing w:before="240" w:after="240"/>
        <w:jc w:val="center"/>
        <w:rPr>
          <w:lang w:val="es-ES"/>
        </w:rPr>
      </w:pPr>
      <w:r w:rsidRPr="00EE14C0">
        <w:rPr>
          <w:lang w:val="es-ES"/>
        </w:rPr>
        <w:t xml:space="preserve">(Đính kèm </w:t>
      </w:r>
      <w:r w:rsidR="00410D77">
        <w:rPr>
          <w:lang w:val="es-ES"/>
        </w:rPr>
        <w:t>Yêu cầu báo giá số         /BVND115-TTB ngày     tháng    năm 2024</w:t>
      </w:r>
      <w:r w:rsidR="00F41F04" w:rsidRPr="00EE14C0">
        <w:rPr>
          <w:lang w:val="es-ES"/>
        </w:rPr>
        <w:t>)</w:t>
      </w:r>
    </w:p>
    <w:p w:rsidR="00382543" w:rsidRPr="00EE14C0" w:rsidRDefault="00382543" w:rsidP="00382543">
      <w:pPr>
        <w:numPr>
          <w:ilvl w:val="0"/>
          <w:numId w:val="16"/>
        </w:numPr>
        <w:spacing w:before="240" w:after="240"/>
        <w:rPr>
          <w:b/>
          <w:sz w:val="28"/>
          <w:szCs w:val="28"/>
          <w:lang w:val="es-ES"/>
        </w:rPr>
      </w:pPr>
      <w:r w:rsidRPr="00EE14C0">
        <w:rPr>
          <w:b/>
          <w:sz w:val="28"/>
          <w:szCs w:val="28"/>
          <w:lang w:val="es-ES"/>
        </w:rPr>
        <w:t>Danh mục thiết bị y tế yêu cầu báo giá</w:t>
      </w:r>
    </w:p>
    <w:tbl>
      <w:tblPr>
        <w:tblStyle w:val="TableGrid"/>
        <w:tblW w:w="8782" w:type="dxa"/>
        <w:jc w:val="center"/>
        <w:tblLayout w:type="fixed"/>
        <w:tblCellMar>
          <w:top w:w="57" w:type="dxa"/>
          <w:left w:w="130" w:type="dxa"/>
          <w:bottom w:w="57" w:type="dxa"/>
          <w:right w:w="130" w:type="dxa"/>
        </w:tblCellMar>
        <w:tblLook w:val="04A0" w:firstRow="1" w:lastRow="0" w:firstColumn="1" w:lastColumn="0" w:noHBand="0" w:noVBand="1"/>
      </w:tblPr>
      <w:tblGrid>
        <w:gridCol w:w="794"/>
        <w:gridCol w:w="2887"/>
        <w:gridCol w:w="2835"/>
        <w:gridCol w:w="1133"/>
        <w:gridCol w:w="1133"/>
      </w:tblGrid>
      <w:tr w:rsidR="00E020B0" w:rsidRPr="00EE14C0" w:rsidTr="00E020B0">
        <w:trPr>
          <w:tblHeader/>
          <w:jc w:val="center"/>
        </w:trPr>
        <w:tc>
          <w:tcPr>
            <w:tcW w:w="794" w:type="dxa"/>
          </w:tcPr>
          <w:p w:rsidR="00E020B0" w:rsidRPr="00EE14C0" w:rsidRDefault="00E020B0" w:rsidP="00E020B0">
            <w:pPr>
              <w:spacing w:line="276" w:lineRule="auto"/>
              <w:jc w:val="center"/>
              <w:rPr>
                <w:b/>
              </w:rPr>
            </w:pPr>
            <w:r w:rsidRPr="00EE14C0">
              <w:rPr>
                <w:b/>
                <w:bCs/>
              </w:rPr>
              <w:t>STT</w:t>
            </w:r>
          </w:p>
        </w:tc>
        <w:tc>
          <w:tcPr>
            <w:tcW w:w="2887" w:type="dxa"/>
          </w:tcPr>
          <w:p w:rsidR="00E020B0" w:rsidRPr="00EE14C0" w:rsidRDefault="00E020B0" w:rsidP="00E020B0">
            <w:pPr>
              <w:spacing w:line="276" w:lineRule="auto"/>
              <w:jc w:val="center"/>
              <w:rPr>
                <w:b/>
              </w:rPr>
            </w:pPr>
            <w:r w:rsidRPr="00EE14C0">
              <w:rPr>
                <w:b/>
                <w:bCs/>
              </w:rPr>
              <w:t>Danh mục</w:t>
            </w:r>
          </w:p>
        </w:tc>
        <w:tc>
          <w:tcPr>
            <w:tcW w:w="2835" w:type="dxa"/>
          </w:tcPr>
          <w:p w:rsidR="00E020B0" w:rsidRPr="00EE14C0" w:rsidRDefault="00E020B0" w:rsidP="00E020B0">
            <w:pPr>
              <w:spacing w:line="276" w:lineRule="auto"/>
              <w:jc w:val="both"/>
              <w:rPr>
                <w:b/>
              </w:rPr>
            </w:pPr>
            <w:r w:rsidRPr="00EE14C0">
              <w:rPr>
                <w:b/>
                <w:bCs/>
              </w:rPr>
              <w:t>Mô tả yêu cầu về tính năng, thông số kỹ thuật và các thông tin liên quan về kỹ thuật</w:t>
            </w:r>
          </w:p>
        </w:tc>
        <w:tc>
          <w:tcPr>
            <w:tcW w:w="1133" w:type="dxa"/>
          </w:tcPr>
          <w:p w:rsidR="00E020B0" w:rsidRPr="00EE14C0" w:rsidRDefault="00E020B0" w:rsidP="00E020B0">
            <w:pPr>
              <w:spacing w:line="276" w:lineRule="auto"/>
              <w:jc w:val="center"/>
              <w:rPr>
                <w:b/>
              </w:rPr>
            </w:pPr>
            <w:r w:rsidRPr="00EE14C0">
              <w:rPr>
                <w:b/>
                <w:bCs/>
              </w:rPr>
              <w:t>Đơn vị tính</w:t>
            </w:r>
          </w:p>
        </w:tc>
        <w:tc>
          <w:tcPr>
            <w:tcW w:w="1133" w:type="dxa"/>
          </w:tcPr>
          <w:p w:rsidR="00E020B0" w:rsidRPr="00EE14C0" w:rsidRDefault="00E020B0" w:rsidP="00E020B0">
            <w:pPr>
              <w:spacing w:line="276" w:lineRule="auto"/>
              <w:jc w:val="center"/>
              <w:rPr>
                <w:b/>
                <w:bCs/>
              </w:rPr>
            </w:pPr>
            <w:r w:rsidRPr="00EE14C0">
              <w:rPr>
                <w:b/>
                <w:bCs/>
              </w:rPr>
              <w:t>Số lượng</w:t>
            </w:r>
          </w:p>
          <w:p w:rsidR="00E020B0" w:rsidRPr="00EE14C0" w:rsidRDefault="00E020B0" w:rsidP="00E020B0">
            <w:pPr>
              <w:spacing w:line="276" w:lineRule="auto"/>
              <w:jc w:val="center"/>
              <w:rPr>
                <w:b/>
              </w:rPr>
            </w:pP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1</w:t>
            </w:r>
          </w:p>
        </w:tc>
        <w:tc>
          <w:tcPr>
            <w:tcW w:w="2887" w:type="dxa"/>
            <w:vAlign w:val="center"/>
          </w:tcPr>
          <w:p w:rsidR="00E020B0" w:rsidRPr="00EE14C0" w:rsidRDefault="00E020B0" w:rsidP="00E020B0">
            <w:pPr>
              <w:ind w:left="133" w:right="165"/>
              <w:rPr>
                <w:sz w:val="26"/>
                <w:szCs w:val="26"/>
              </w:rPr>
            </w:pPr>
            <w:r w:rsidRPr="00EE14C0">
              <w:t>Máy theo dõi bệnh nhân</w:t>
            </w:r>
          </w:p>
        </w:tc>
        <w:tc>
          <w:tcPr>
            <w:tcW w:w="2835" w:type="dxa"/>
          </w:tcPr>
          <w:p w:rsidR="00E020B0" w:rsidRPr="00EE14C0" w:rsidRDefault="00E020B0" w:rsidP="00E020B0">
            <w:pPr>
              <w:spacing w:line="276" w:lineRule="auto"/>
            </w:pPr>
            <w:r w:rsidRPr="00EE14C0">
              <w:t>Theo mục II của Phụ lục 1</w:t>
            </w:r>
          </w:p>
        </w:tc>
        <w:tc>
          <w:tcPr>
            <w:tcW w:w="1133" w:type="dxa"/>
          </w:tcPr>
          <w:p w:rsidR="00E020B0" w:rsidRPr="00EE14C0" w:rsidRDefault="00E020B0" w:rsidP="00E020B0">
            <w:pPr>
              <w:jc w:val="center"/>
              <w:rPr>
                <w:sz w:val="26"/>
                <w:szCs w:val="26"/>
              </w:rPr>
            </w:pPr>
            <w:r w:rsidRPr="00EE14C0">
              <w:t>2</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2</w:t>
            </w:r>
          </w:p>
        </w:tc>
        <w:tc>
          <w:tcPr>
            <w:tcW w:w="2887" w:type="dxa"/>
            <w:vAlign w:val="center"/>
          </w:tcPr>
          <w:p w:rsidR="00E020B0" w:rsidRPr="00EE14C0" w:rsidRDefault="00E020B0" w:rsidP="00E020B0">
            <w:pPr>
              <w:ind w:left="133" w:right="165"/>
              <w:rPr>
                <w:sz w:val="26"/>
                <w:szCs w:val="26"/>
              </w:rPr>
            </w:pPr>
            <w:r w:rsidRPr="00EE14C0">
              <w:t>Đèn mổ treo trần</w:t>
            </w:r>
          </w:p>
        </w:tc>
        <w:tc>
          <w:tcPr>
            <w:tcW w:w="2835" w:type="dxa"/>
          </w:tcPr>
          <w:p w:rsidR="00E020B0" w:rsidRPr="00EE14C0" w:rsidRDefault="00E020B0" w:rsidP="00E020B0">
            <w:pPr>
              <w:spacing w:line="276" w:lineRule="auto"/>
            </w:pPr>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3</w:t>
            </w:r>
          </w:p>
        </w:tc>
        <w:tc>
          <w:tcPr>
            <w:tcW w:w="2887" w:type="dxa"/>
            <w:vAlign w:val="center"/>
          </w:tcPr>
          <w:p w:rsidR="00E020B0" w:rsidRPr="00EE14C0" w:rsidRDefault="00E020B0" w:rsidP="00E020B0">
            <w:pPr>
              <w:ind w:left="133" w:right="165"/>
              <w:rPr>
                <w:sz w:val="26"/>
                <w:szCs w:val="26"/>
              </w:rPr>
            </w:pPr>
            <w:r w:rsidRPr="00EE14C0">
              <w:t>Máy điện tim (Máy đo điện tim)</w:t>
            </w:r>
          </w:p>
        </w:tc>
        <w:tc>
          <w:tcPr>
            <w:tcW w:w="2835" w:type="dxa"/>
          </w:tcPr>
          <w:p w:rsidR="00E020B0" w:rsidRPr="00EE14C0" w:rsidRDefault="00E020B0" w:rsidP="00E020B0">
            <w:pPr>
              <w:spacing w:line="276" w:lineRule="auto"/>
            </w:pPr>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4</w:t>
            </w:r>
          </w:p>
        </w:tc>
        <w:tc>
          <w:tcPr>
            <w:tcW w:w="2887" w:type="dxa"/>
            <w:vAlign w:val="center"/>
          </w:tcPr>
          <w:p w:rsidR="00E020B0" w:rsidRPr="00EE14C0" w:rsidRDefault="00E020B0" w:rsidP="00E020B0">
            <w:pPr>
              <w:ind w:left="133" w:right="165"/>
              <w:rPr>
                <w:sz w:val="26"/>
                <w:szCs w:val="26"/>
              </w:rPr>
            </w:pPr>
            <w:r w:rsidRPr="00EE14C0">
              <w:t>Máy sấy dụng cụ</w:t>
            </w:r>
          </w:p>
        </w:tc>
        <w:tc>
          <w:tcPr>
            <w:tcW w:w="2835" w:type="dxa"/>
          </w:tcPr>
          <w:p w:rsidR="00E020B0" w:rsidRPr="00EE14C0" w:rsidRDefault="00E020B0" w:rsidP="00E020B0">
            <w:pPr>
              <w:spacing w:line="276" w:lineRule="auto"/>
            </w:pPr>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5</w:t>
            </w:r>
          </w:p>
        </w:tc>
        <w:tc>
          <w:tcPr>
            <w:tcW w:w="2887" w:type="dxa"/>
            <w:vAlign w:val="center"/>
          </w:tcPr>
          <w:p w:rsidR="00E020B0" w:rsidRPr="00EE14C0" w:rsidRDefault="00E020B0" w:rsidP="00E020B0">
            <w:pPr>
              <w:ind w:left="133" w:right="165"/>
              <w:rPr>
                <w:sz w:val="26"/>
                <w:szCs w:val="26"/>
              </w:rPr>
            </w:pPr>
            <w:r w:rsidRPr="00EE14C0">
              <w:t>Máy rửa dụng cụ</w:t>
            </w:r>
          </w:p>
        </w:tc>
        <w:tc>
          <w:tcPr>
            <w:tcW w:w="2835" w:type="dxa"/>
          </w:tcPr>
          <w:p w:rsidR="00E020B0" w:rsidRPr="00EE14C0" w:rsidRDefault="00E020B0" w:rsidP="00E020B0">
            <w:pPr>
              <w:spacing w:line="276" w:lineRule="auto"/>
            </w:pPr>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6</w:t>
            </w:r>
          </w:p>
        </w:tc>
        <w:tc>
          <w:tcPr>
            <w:tcW w:w="2887" w:type="dxa"/>
            <w:vAlign w:val="center"/>
          </w:tcPr>
          <w:p w:rsidR="00E020B0" w:rsidRPr="00EE14C0" w:rsidRDefault="00E020B0" w:rsidP="00E020B0">
            <w:pPr>
              <w:ind w:left="133" w:right="165"/>
              <w:rPr>
                <w:sz w:val="26"/>
                <w:szCs w:val="26"/>
              </w:rPr>
            </w:pPr>
            <w:r w:rsidRPr="00EE14C0">
              <w:t>Bàn cắt lọc bệnh phẩm</w:t>
            </w:r>
          </w:p>
        </w:tc>
        <w:tc>
          <w:tcPr>
            <w:tcW w:w="2835" w:type="dxa"/>
          </w:tcPr>
          <w:p w:rsidR="00E020B0" w:rsidRPr="00EE14C0" w:rsidRDefault="00E020B0" w:rsidP="00E020B0">
            <w:pPr>
              <w:spacing w:line="276" w:lineRule="auto"/>
            </w:pPr>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7</w:t>
            </w:r>
          </w:p>
        </w:tc>
        <w:tc>
          <w:tcPr>
            <w:tcW w:w="2887" w:type="dxa"/>
            <w:vAlign w:val="center"/>
          </w:tcPr>
          <w:p w:rsidR="00E020B0" w:rsidRPr="00EE14C0" w:rsidRDefault="00E020B0" w:rsidP="00E020B0">
            <w:pPr>
              <w:ind w:left="133" w:right="165"/>
              <w:rPr>
                <w:sz w:val="26"/>
                <w:szCs w:val="26"/>
              </w:rPr>
            </w:pPr>
            <w:r w:rsidRPr="00EE14C0">
              <w:t>Máy sóng xung kích</w:t>
            </w:r>
          </w:p>
        </w:tc>
        <w:tc>
          <w:tcPr>
            <w:tcW w:w="2835" w:type="dxa"/>
          </w:tcPr>
          <w:p w:rsidR="00E020B0" w:rsidRPr="00EE14C0" w:rsidRDefault="00E020B0" w:rsidP="00E020B0">
            <w:pPr>
              <w:spacing w:line="276" w:lineRule="auto"/>
            </w:pPr>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8</w:t>
            </w:r>
          </w:p>
        </w:tc>
        <w:tc>
          <w:tcPr>
            <w:tcW w:w="2887" w:type="dxa"/>
            <w:vAlign w:val="center"/>
          </w:tcPr>
          <w:p w:rsidR="00E020B0" w:rsidRPr="00EE14C0" w:rsidRDefault="00E020B0" w:rsidP="00DC2CCA">
            <w:pPr>
              <w:ind w:left="133" w:right="165"/>
              <w:rPr>
                <w:sz w:val="26"/>
                <w:szCs w:val="26"/>
              </w:rPr>
            </w:pPr>
            <w:r w:rsidRPr="00EE14C0">
              <w:t xml:space="preserve">Tủ </w:t>
            </w:r>
            <w:r w:rsidR="00DC2CCA">
              <w:t>a</w:t>
            </w:r>
            <w:bookmarkStart w:id="0" w:name="_GoBack"/>
            <w:bookmarkEnd w:id="0"/>
            <w:r w:rsidRPr="00EE14C0">
              <w:t>n toàn sinh học cấp II</w:t>
            </w:r>
          </w:p>
        </w:tc>
        <w:tc>
          <w:tcPr>
            <w:tcW w:w="2835" w:type="dxa"/>
          </w:tcPr>
          <w:p w:rsidR="00E020B0" w:rsidRPr="00EE14C0" w:rsidRDefault="00E020B0" w:rsidP="00E020B0">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9</w:t>
            </w:r>
          </w:p>
        </w:tc>
        <w:tc>
          <w:tcPr>
            <w:tcW w:w="2887" w:type="dxa"/>
            <w:vAlign w:val="center"/>
          </w:tcPr>
          <w:p w:rsidR="00E020B0" w:rsidRPr="00EE14C0" w:rsidRDefault="00E020B0" w:rsidP="00E020B0">
            <w:pPr>
              <w:ind w:left="133" w:right="165"/>
              <w:rPr>
                <w:sz w:val="26"/>
                <w:szCs w:val="26"/>
              </w:rPr>
            </w:pPr>
            <w:r w:rsidRPr="00EE14C0">
              <w:t>Máy điện xung, điện phân</w:t>
            </w:r>
          </w:p>
        </w:tc>
        <w:tc>
          <w:tcPr>
            <w:tcW w:w="2835" w:type="dxa"/>
          </w:tcPr>
          <w:p w:rsidR="00E020B0" w:rsidRPr="00EE14C0" w:rsidRDefault="00E020B0" w:rsidP="00E020B0">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10</w:t>
            </w:r>
          </w:p>
        </w:tc>
        <w:tc>
          <w:tcPr>
            <w:tcW w:w="2887" w:type="dxa"/>
            <w:vAlign w:val="center"/>
          </w:tcPr>
          <w:p w:rsidR="00E020B0" w:rsidRPr="00EE14C0" w:rsidRDefault="00E020B0" w:rsidP="00E020B0">
            <w:pPr>
              <w:ind w:left="133" w:right="165"/>
              <w:rPr>
                <w:sz w:val="26"/>
                <w:szCs w:val="26"/>
              </w:rPr>
            </w:pPr>
            <w:r w:rsidRPr="00EE14C0">
              <w:t>Tủ trữ máu chuyên dùng</w:t>
            </w:r>
          </w:p>
        </w:tc>
        <w:tc>
          <w:tcPr>
            <w:tcW w:w="2835" w:type="dxa"/>
          </w:tcPr>
          <w:p w:rsidR="00E020B0" w:rsidRPr="00EE14C0" w:rsidRDefault="00E020B0" w:rsidP="00E020B0">
            <w:r w:rsidRPr="00EE14C0">
              <w:t>Theo mục II của Phụ lục 1</w:t>
            </w:r>
          </w:p>
        </w:tc>
        <w:tc>
          <w:tcPr>
            <w:tcW w:w="1133" w:type="dxa"/>
          </w:tcPr>
          <w:p w:rsidR="00E020B0" w:rsidRPr="00EE14C0" w:rsidRDefault="00E020B0" w:rsidP="00E020B0">
            <w:pPr>
              <w:jc w:val="center"/>
              <w:rPr>
                <w:sz w:val="26"/>
                <w:szCs w:val="26"/>
              </w:rPr>
            </w:pPr>
            <w:r w:rsidRPr="00EE14C0">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11</w:t>
            </w:r>
          </w:p>
        </w:tc>
        <w:tc>
          <w:tcPr>
            <w:tcW w:w="2887" w:type="dxa"/>
            <w:vAlign w:val="center"/>
          </w:tcPr>
          <w:p w:rsidR="00E020B0" w:rsidRPr="00EE14C0" w:rsidRDefault="00497742" w:rsidP="00497742">
            <w:pPr>
              <w:ind w:left="133" w:right="165"/>
              <w:rPr>
                <w:sz w:val="26"/>
                <w:szCs w:val="26"/>
              </w:rPr>
            </w:pPr>
            <w:r>
              <w:t>Băng ca (</w:t>
            </w:r>
            <w:r w:rsidR="00D36CA3" w:rsidRPr="00EE14C0">
              <w:t>X</w:t>
            </w:r>
            <w:r w:rsidR="00E020B0" w:rsidRPr="00EE14C0">
              <w:t>e đẩy cáng</w:t>
            </w:r>
            <w:r w:rsidR="00D36CA3" w:rsidRPr="00EE14C0">
              <w:t xml:space="preserve"> )</w:t>
            </w:r>
          </w:p>
        </w:tc>
        <w:tc>
          <w:tcPr>
            <w:tcW w:w="2835" w:type="dxa"/>
          </w:tcPr>
          <w:p w:rsidR="00E020B0" w:rsidRPr="00EE14C0" w:rsidRDefault="00E020B0" w:rsidP="00E020B0">
            <w:r w:rsidRPr="00EE14C0">
              <w:t>Theo mục II của Phụ lục 1</w:t>
            </w:r>
          </w:p>
        </w:tc>
        <w:tc>
          <w:tcPr>
            <w:tcW w:w="1133" w:type="dxa"/>
          </w:tcPr>
          <w:p w:rsidR="00E020B0" w:rsidRPr="00EE14C0" w:rsidRDefault="00E020B0" w:rsidP="00E020B0">
            <w:pPr>
              <w:jc w:val="center"/>
              <w:rPr>
                <w:sz w:val="26"/>
                <w:szCs w:val="26"/>
              </w:rPr>
            </w:pPr>
            <w:r w:rsidRPr="00EE14C0">
              <w:t>50</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12</w:t>
            </w:r>
          </w:p>
        </w:tc>
        <w:tc>
          <w:tcPr>
            <w:tcW w:w="2887" w:type="dxa"/>
            <w:vAlign w:val="center"/>
          </w:tcPr>
          <w:p w:rsidR="00E020B0" w:rsidRPr="00EE14C0" w:rsidRDefault="00E020B0" w:rsidP="00E020B0">
            <w:pPr>
              <w:ind w:left="133" w:right="165"/>
              <w:rPr>
                <w:sz w:val="26"/>
                <w:szCs w:val="26"/>
              </w:rPr>
            </w:pPr>
            <w:r w:rsidRPr="00EE14C0">
              <w:t>Máy nhuộm hóa mô miễn dịch tự động</w:t>
            </w:r>
          </w:p>
        </w:tc>
        <w:tc>
          <w:tcPr>
            <w:tcW w:w="2835" w:type="dxa"/>
          </w:tcPr>
          <w:p w:rsidR="00E020B0" w:rsidRPr="00EE14C0" w:rsidRDefault="00E020B0" w:rsidP="00E020B0">
            <w:r w:rsidRPr="00EE14C0">
              <w:t>Theo mục II của Phụ lục 1</w:t>
            </w:r>
          </w:p>
        </w:tc>
        <w:tc>
          <w:tcPr>
            <w:tcW w:w="1133" w:type="dxa"/>
          </w:tcPr>
          <w:p w:rsidR="00E020B0" w:rsidRPr="00EE14C0" w:rsidRDefault="00E020B0" w:rsidP="00E020B0">
            <w:pPr>
              <w:jc w:val="center"/>
              <w:rPr>
                <w:sz w:val="26"/>
                <w:szCs w:val="26"/>
              </w:rPr>
            </w:pPr>
            <w:r w:rsidRPr="00EE14C0">
              <w:rPr>
                <w:sz w:val="22"/>
                <w:szCs w:val="22"/>
              </w:rPr>
              <w:t>1</w:t>
            </w:r>
          </w:p>
        </w:tc>
        <w:tc>
          <w:tcPr>
            <w:tcW w:w="1133" w:type="dxa"/>
            <w:vAlign w:val="center"/>
          </w:tcPr>
          <w:p w:rsidR="00E020B0" w:rsidRPr="00EE14C0" w:rsidRDefault="00E020B0" w:rsidP="00E020B0">
            <w:pPr>
              <w:jc w:val="center"/>
              <w:rPr>
                <w:sz w:val="26"/>
                <w:szCs w:val="26"/>
              </w:rPr>
            </w:pPr>
            <w:r w:rsidRPr="00EE14C0">
              <w:t>Cái</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13</w:t>
            </w:r>
          </w:p>
        </w:tc>
        <w:tc>
          <w:tcPr>
            <w:tcW w:w="2887" w:type="dxa"/>
            <w:vAlign w:val="center"/>
          </w:tcPr>
          <w:p w:rsidR="00E020B0" w:rsidRPr="00EE14C0" w:rsidRDefault="00E020B0" w:rsidP="00E020B0">
            <w:pPr>
              <w:ind w:left="133" w:right="165"/>
              <w:rPr>
                <w:sz w:val="26"/>
                <w:szCs w:val="26"/>
              </w:rPr>
            </w:pPr>
            <w:r w:rsidRPr="00EE14C0">
              <w:t>Hệ thống cắt đốt nội soi tuyến tiền liệt</w:t>
            </w:r>
          </w:p>
        </w:tc>
        <w:tc>
          <w:tcPr>
            <w:tcW w:w="2835" w:type="dxa"/>
          </w:tcPr>
          <w:p w:rsidR="00E020B0" w:rsidRPr="00EE14C0" w:rsidRDefault="00E020B0" w:rsidP="00E020B0">
            <w:r w:rsidRPr="00EE14C0">
              <w:t>Theo mục II của Phụ lục 1</w:t>
            </w:r>
          </w:p>
        </w:tc>
        <w:tc>
          <w:tcPr>
            <w:tcW w:w="1133" w:type="dxa"/>
          </w:tcPr>
          <w:p w:rsidR="00E020B0" w:rsidRPr="00EE14C0" w:rsidRDefault="00E020B0" w:rsidP="00E020B0">
            <w:pPr>
              <w:jc w:val="center"/>
              <w:rPr>
                <w:sz w:val="26"/>
                <w:szCs w:val="26"/>
              </w:rPr>
            </w:pPr>
            <w:r w:rsidRPr="00EE14C0">
              <w:rPr>
                <w:sz w:val="22"/>
                <w:szCs w:val="22"/>
              </w:rPr>
              <w:t>1</w:t>
            </w:r>
          </w:p>
        </w:tc>
        <w:tc>
          <w:tcPr>
            <w:tcW w:w="1133" w:type="dxa"/>
            <w:vAlign w:val="center"/>
          </w:tcPr>
          <w:p w:rsidR="00E020B0" w:rsidRPr="00EE14C0" w:rsidRDefault="00E020B0" w:rsidP="00E020B0">
            <w:pPr>
              <w:jc w:val="center"/>
              <w:rPr>
                <w:sz w:val="26"/>
                <w:szCs w:val="26"/>
              </w:rPr>
            </w:pPr>
            <w:r w:rsidRPr="00EE14C0">
              <w:t>Hệ thống</w:t>
            </w:r>
          </w:p>
        </w:tc>
      </w:tr>
      <w:tr w:rsidR="00E020B0" w:rsidRPr="00EE14C0" w:rsidTr="00E020B0">
        <w:trPr>
          <w:jc w:val="center"/>
        </w:trPr>
        <w:tc>
          <w:tcPr>
            <w:tcW w:w="794" w:type="dxa"/>
            <w:vAlign w:val="center"/>
          </w:tcPr>
          <w:p w:rsidR="00E020B0" w:rsidRPr="00EE14C0" w:rsidRDefault="00E020B0" w:rsidP="00E020B0">
            <w:pPr>
              <w:spacing w:line="276" w:lineRule="auto"/>
              <w:jc w:val="center"/>
              <w:rPr>
                <w:sz w:val="26"/>
                <w:szCs w:val="26"/>
              </w:rPr>
            </w:pPr>
            <w:r w:rsidRPr="00EE14C0">
              <w:rPr>
                <w:sz w:val="26"/>
                <w:szCs w:val="26"/>
              </w:rPr>
              <w:t>14</w:t>
            </w:r>
          </w:p>
        </w:tc>
        <w:tc>
          <w:tcPr>
            <w:tcW w:w="2887" w:type="dxa"/>
            <w:vAlign w:val="center"/>
          </w:tcPr>
          <w:p w:rsidR="00E020B0" w:rsidRPr="00EE14C0" w:rsidRDefault="00E020B0" w:rsidP="00E020B0">
            <w:pPr>
              <w:ind w:left="133" w:right="165"/>
            </w:pPr>
            <w:r w:rsidRPr="00EE14C0">
              <w:t>Bộ dụng cụ vi phẫu thuật thần kinh</w:t>
            </w:r>
          </w:p>
        </w:tc>
        <w:tc>
          <w:tcPr>
            <w:tcW w:w="2835" w:type="dxa"/>
          </w:tcPr>
          <w:p w:rsidR="00E020B0" w:rsidRPr="00EE14C0" w:rsidRDefault="00E020B0" w:rsidP="00E020B0">
            <w:r w:rsidRPr="00EE14C0">
              <w:t>Theo mục II của Phụ lục 1</w:t>
            </w:r>
          </w:p>
        </w:tc>
        <w:tc>
          <w:tcPr>
            <w:tcW w:w="1133" w:type="dxa"/>
          </w:tcPr>
          <w:p w:rsidR="00E020B0" w:rsidRPr="00EE14C0" w:rsidRDefault="00E020B0" w:rsidP="00E020B0">
            <w:pPr>
              <w:jc w:val="center"/>
              <w:rPr>
                <w:sz w:val="22"/>
                <w:szCs w:val="22"/>
              </w:rPr>
            </w:pPr>
            <w:r w:rsidRPr="00EE14C0">
              <w:t>1</w:t>
            </w:r>
          </w:p>
        </w:tc>
        <w:tc>
          <w:tcPr>
            <w:tcW w:w="1133" w:type="dxa"/>
            <w:vAlign w:val="center"/>
          </w:tcPr>
          <w:p w:rsidR="00E020B0" w:rsidRPr="00EE14C0" w:rsidRDefault="00E020B0" w:rsidP="00E020B0">
            <w:pPr>
              <w:jc w:val="center"/>
              <w:rPr>
                <w:sz w:val="26"/>
                <w:szCs w:val="26"/>
              </w:rPr>
            </w:pPr>
            <w:r w:rsidRPr="00EE14C0">
              <w:t>Bộ</w:t>
            </w:r>
          </w:p>
        </w:tc>
      </w:tr>
    </w:tbl>
    <w:p w:rsidR="009C551D" w:rsidRPr="00EE14C0" w:rsidRDefault="009C551D" w:rsidP="009C551D"/>
    <w:p w:rsidR="009C551D" w:rsidRPr="00EE14C0" w:rsidRDefault="009C551D" w:rsidP="009C551D"/>
    <w:p w:rsidR="008E044A" w:rsidRPr="00EE14C0" w:rsidRDefault="00872FDB" w:rsidP="00872FDB">
      <w:pPr>
        <w:numPr>
          <w:ilvl w:val="0"/>
          <w:numId w:val="16"/>
        </w:numPr>
        <w:ind w:left="709"/>
        <w:rPr>
          <w:sz w:val="26"/>
          <w:szCs w:val="26"/>
        </w:rPr>
      </w:pPr>
      <w:r w:rsidRPr="00EE14C0">
        <w:rPr>
          <w:b/>
          <w:sz w:val="26"/>
          <w:szCs w:val="26"/>
        </w:rPr>
        <w:t>Mô tả yêu cầu về tính năng, thông số kỹ thuật và các thông tin liên quan về kỹ</w:t>
      </w:r>
      <w:r w:rsidRPr="00EE14C0">
        <w:rPr>
          <w:b/>
          <w:bCs/>
          <w:sz w:val="26"/>
          <w:szCs w:val="26"/>
        </w:rPr>
        <w:t xml:space="preserve"> thuật</w:t>
      </w:r>
    </w:p>
    <w:sdt>
      <w:sdtPr>
        <w:rPr>
          <w:rFonts w:ascii="Times New Roman" w:eastAsia="Times New Roman" w:hAnsi="Times New Roman" w:cs="Times New Roman"/>
          <w:color w:val="auto"/>
          <w:sz w:val="24"/>
          <w:szCs w:val="24"/>
        </w:rPr>
        <w:id w:val="1593894260"/>
        <w:docPartObj>
          <w:docPartGallery w:val="Table of Contents"/>
          <w:docPartUnique/>
        </w:docPartObj>
      </w:sdtPr>
      <w:sdtEndPr>
        <w:rPr>
          <w:b/>
          <w:bCs/>
          <w:noProof/>
        </w:rPr>
      </w:sdtEndPr>
      <w:sdtContent>
        <w:p w:rsidR="0086395F" w:rsidRPr="00EE14C0" w:rsidRDefault="0086395F" w:rsidP="0086395F">
          <w:pPr>
            <w:pStyle w:val="TOCHeading"/>
            <w:jc w:val="right"/>
            <w:rPr>
              <w:rFonts w:ascii="Times New Roman" w:hAnsi="Times New Roman" w:cs="Times New Roman"/>
              <w:color w:val="auto"/>
              <w:sz w:val="24"/>
              <w:szCs w:val="24"/>
            </w:rPr>
          </w:pPr>
          <w:r w:rsidRPr="00EE14C0">
            <w:rPr>
              <w:rFonts w:ascii="Times New Roman" w:hAnsi="Times New Roman" w:cs="Times New Roman"/>
              <w:color w:val="auto"/>
              <w:sz w:val="24"/>
              <w:szCs w:val="24"/>
            </w:rPr>
            <w:t>Trang</w:t>
          </w:r>
        </w:p>
        <w:p w:rsidR="0082754D" w:rsidRDefault="0086395F">
          <w:pPr>
            <w:pStyle w:val="TOC2"/>
            <w:rPr>
              <w:rFonts w:asciiTheme="minorHAnsi" w:eastAsiaTheme="minorEastAsia" w:hAnsiTheme="minorHAnsi"/>
              <w:color w:val="auto"/>
              <w:sz w:val="22"/>
              <w:szCs w:val="22"/>
              <w:lang w:val="vi-VN" w:eastAsia="zh-CN"/>
            </w:rPr>
          </w:pPr>
          <w:r w:rsidRPr="00EE14C0">
            <w:rPr>
              <w:color w:val="auto"/>
            </w:rPr>
            <w:fldChar w:fldCharType="begin"/>
          </w:r>
          <w:r w:rsidRPr="00EE14C0">
            <w:rPr>
              <w:color w:val="auto"/>
            </w:rPr>
            <w:instrText xml:space="preserve"> TOC \o "1-3" \h \z \u </w:instrText>
          </w:r>
          <w:r w:rsidRPr="00EE14C0">
            <w:rPr>
              <w:color w:val="auto"/>
            </w:rPr>
            <w:fldChar w:fldCharType="separate"/>
          </w:r>
          <w:hyperlink w:anchor="_Toc182491822" w:history="1">
            <w:r w:rsidR="0082754D" w:rsidRPr="001D6241">
              <w:rPr>
                <w:rStyle w:val="Hyperlink"/>
                <w:b/>
              </w:rPr>
              <w:t>MÁY THEO DÕI BỆNH NHÂN</w:t>
            </w:r>
            <w:r w:rsidR="0082754D">
              <w:rPr>
                <w:webHidden/>
              </w:rPr>
              <w:tab/>
            </w:r>
            <w:r w:rsidR="0082754D">
              <w:rPr>
                <w:webHidden/>
              </w:rPr>
              <w:fldChar w:fldCharType="begin"/>
            </w:r>
            <w:r w:rsidR="0082754D">
              <w:rPr>
                <w:webHidden/>
              </w:rPr>
              <w:instrText xml:space="preserve"> PAGEREF _Toc182491822 \h </w:instrText>
            </w:r>
            <w:r w:rsidR="0082754D">
              <w:rPr>
                <w:webHidden/>
              </w:rPr>
            </w:r>
            <w:r w:rsidR="0082754D">
              <w:rPr>
                <w:webHidden/>
              </w:rPr>
              <w:fldChar w:fldCharType="separate"/>
            </w:r>
            <w:r w:rsidR="0082754D">
              <w:rPr>
                <w:webHidden/>
              </w:rPr>
              <w:t>5</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23" w:history="1">
            <w:r w:rsidR="0082754D" w:rsidRPr="001D6241">
              <w:rPr>
                <w:rStyle w:val="Hyperlink"/>
                <w:b/>
              </w:rPr>
              <w:t>ĐÈN MỔ TREO TRẦN</w:t>
            </w:r>
            <w:r w:rsidR="0082754D">
              <w:rPr>
                <w:webHidden/>
              </w:rPr>
              <w:tab/>
            </w:r>
            <w:r w:rsidR="0082754D">
              <w:rPr>
                <w:webHidden/>
              </w:rPr>
              <w:fldChar w:fldCharType="begin"/>
            </w:r>
            <w:r w:rsidR="0082754D">
              <w:rPr>
                <w:webHidden/>
              </w:rPr>
              <w:instrText xml:space="preserve"> PAGEREF _Toc182491823 \h </w:instrText>
            </w:r>
            <w:r w:rsidR="0082754D">
              <w:rPr>
                <w:webHidden/>
              </w:rPr>
            </w:r>
            <w:r w:rsidR="0082754D">
              <w:rPr>
                <w:webHidden/>
              </w:rPr>
              <w:fldChar w:fldCharType="separate"/>
            </w:r>
            <w:r w:rsidR="0082754D">
              <w:rPr>
                <w:webHidden/>
              </w:rPr>
              <w:t>6</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24" w:history="1">
            <w:r w:rsidR="0082754D" w:rsidRPr="001D6241">
              <w:rPr>
                <w:rStyle w:val="Hyperlink"/>
                <w:b/>
              </w:rPr>
              <w:t>MÁY ĐIỆN TIM (MÁY ĐO ĐIỆN TIM)</w:t>
            </w:r>
            <w:r w:rsidR="0082754D">
              <w:rPr>
                <w:webHidden/>
              </w:rPr>
              <w:tab/>
            </w:r>
            <w:r w:rsidR="0082754D">
              <w:rPr>
                <w:webHidden/>
              </w:rPr>
              <w:fldChar w:fldCharType="begin"/>
            </w:r>
            <w:r w:rsidR="0082754D">
              <w:rPr>
                <w:webHidden/>
              </w:rPr>
              <w:instrText xml:space="preserve"> PAGEREF _Toc182491824 \h </w:instrText>
            </w:r>
            <w:r w:rsidR="0082754D">
              <w:rPr>
                <w:webHidden/>
              </w:rPr>
            </w:r>
            <w:r w:rsidR="0082754D">
              <w:rPr>
                <w:webHidden/>
              </w:rPr>
              <w:fldChar w:fldCharType="separate"/>
            </w:r>
            <w:r w:rsidR="0082754D">
              <w:rPr>
                <w:webHidden/>
              </w:rPr>
              <w:t>7</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25" w:history="1">
            <w:r w:rsidR="0082754D" w:rsidRPr="001D6241">
              <w:rPr>
                <w:rStyle w:val="Hyperlink"/>
                <w:b/>
              </w:rPr>
              <w:t>MÁY SẤY DỤNG CỤ</w:t>
            </w:r>
            <w:r w:rsidR="0082754D">
              <w:rPr>
                <w:webHidden/>
              </w:rPr>
              <w:tab/>
            </w:r>
            <w:r w:rsidR="0082754D">
              <w:rPr>
                <w:webHidden/>
              </w:rPr>
              <w:fldChar w:fldCharType="begin"/>
            </w:r>
            <w:r w:rsidR="0082754D">
              <w:rPr>
                <w:webHidden/>
              </w:rPr>
              <w:instrText xml:space="preserve"> PAGEREF _Toc182491825 \h </w:instrText>
            </w:r>
            <w:r w:rsidR="0082754D">
              <w:rPr>
                <w:webHidden/>
              </w:rPr>
            </w:r>
            <w:r w:rsidR="0082754D">
              <w:rPr>
                <w:webHidden/>
              </w:rPr>
              <w:fldChar w:fldCharType="separate"/>
            </w:r>
            <w:r w:rsidR="0082754D">
              <w:rPr>
                <w:webHidden/>
              </w:rPr>
              <w:t>8</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26" w:history="1">
            <w:r w:rsidR="0082754D" w:rsidRPr="001D6241">
              <w:rPr>
                <w:rStyle w:val="Hyperlink"/>
                <w:b/>
              </w:rPr>
              <w:t>MÁY RỬA DỤNG CỤ</w:t>
            </w:r>
            <w:r w:rsidR="0082754D">
              <w:rPr>
                <w:webHidden/>
              </w:rPr>
              <w:tab/>
            </w:r>
            <w:r w:rsidR="0082754D">
              <w:rPr>
                <w:webHidden/>
              </w:rPr>
              <w:fldChar w:fldCharType="begin"/>
            </w:r>
            <w:r w:rsidR="0082754D">
              <w:rPr>
                <w:webHidden/>
              </w:rPr>
              <w:instrText xml:space="preserve"> PAGEREF _Toc182491826 \h </w:instrText>
            </w:r>
            <w:r w:rsidR="0082754D">
              <w:rPr>
                <w:webHidden/>
              </w:rPr>
            </w:r>
            <w:r w:rsidR="0082754D">
              <w:rPr>
                <w:webHidden/>
              </w:rPr>
              <w:fldChar w:fldCharType="separate"/>
            </w:r>
            <w:r w:rsidR="0082754D">
              <w:rPr>
                <w:webHidden/>
              </w:rPr>
              <w:t>9</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27" w:history="1">
            <w:r w:rsidR="0082754D" w:rsidRPr="001D6241">
              <w:rPr>
                <w:rStyle w:val="Hyperlink"/>
                <w:b/>
                <w:lang w:val="nl-NL"/>
              </w:rPr>
              <w:t>BÀN CẮT LỌC BỆNH PHẨM</w:t>
            </w:r>
            <w:r w:rsidR="0082754D">
              <w:rPr>
                <w:webHidden/>
              </w:rPr>
              <w:tab/>
            </w:r>
            <w:r w:rsidR="0082754D">
              <w:rPr>
                <w:webHidden/>
              </w:rPr>
              <w:fldChar w:fldCharType="begin"/>
            </w:r>
            <w:r w:rsidR="0082754D">
              <w:rPr>
                <w:webHidden/>
              </w:rPr>
              <w:instrText xml:space="preserve"> PAGEREF _Toc182491827 \h </w:instrText>
            </w:r>
            <w:r w:rsidR="0082754D">
              <w:rPr>
                <w:webHidden/>
              </w:rPr>
            </w:r>
            <w:r w:rsidR="0082754D">
              <w:rPr>
                <w:webHidden/>
              </w:rPr>
              <w:fldChar w:fldCharType="separate"/>
            </w:r>
            <w:r w:rsidR="0082754D">
              <w:rPr>
                <w:webHidden/>
              </w:rPr>
              <w:t>10</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28" w:history="1">
            <w:r w:rsidR="0082754D" w:rsidRPr="001D6241">
              <w:rPr>
                <w:rStyle w:val="Hyperlink"/>
                <w:b/>
              </w:rPr>
              <w:t>MÁY SÓNG XUNG KÍCH</w:t>
            </w:r>
            <w:r w:rsidR="0082754D">
              <w:rPr>
                <w:webHidden/>
              </w:rPr>
              <w:tab/>
            </w:r>
            <w:r w:rsidR="0082754D">
              <w:rPr>
                <w:webHidden/>
              </w:rPr>
              <w:fldChar w:fldCharType="begin"/>
            </w:r>
            <w:r w:rsidR="0082754D">
              <w:rPr>
                <w:webHidden/>
              </w:rPr>
              <w:instrText xml:space="preserve"> PAGEREF _Toc182491828 \h </w:instrText>
            </w:r>
            <w:r w:rsidR="0082754D">
              <w:rPr>
                <w:webHidden/>
              </w:rPr>
            </w:r>
            <w:r w:rsidR="0082754D">
              <w:rPr>
                <w:webHidden/>
              </w:rPr>
              <w:fldChar w:fldCharType="separate"/>
            </w:r>
            <w:r w:rsidR="0082754D">
              <w:rPr>
                <w:webHidden/>
              </w:rPr>
              <w:t>11</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29" w:history="1">
            <w:r w:rsidR="0082754D" w:rsidRPr="001D6241">
              <w:rPr>
                <w:rStyle w:val="Hyperlink"/>
                <w:b/>
              </w:rPr>
              <w:t>TỦ AN TOÀN SINH HỌC CẤP II</w:t>
            </w:r>
            <w:r w:rsidR="0082754D">
              <w:rPr>
                <w:webHidden/>
              </w:rPr>
              <w:tab/>
            </w:r>
            <w:r w:rsidR="0082754D">
              <w:rPr>
                <w:webHidden/>
              </w:rPr>
              <w:fldChar w:fldCharType="begin"/>
            </w:r>
            <w:r w:rsidR="0082754D">
              <w:rPr>
                <w:webHidden/>
              </w:rPr>
              <w:instrText xml:space="preserve"> PAGEREF _Toc182491829 \h </w:instrText>
            </w:r>
            <w:r w:rsidR="0082754D">
              <w:rPr>
                <w:webHidden/>
              </w:rPr>
            </w:r>
            <w:r w:rsidR="0082754D">
              <w:rPr>
                <w:webHidden/>
              </w:rPr>
              <w:fldChar w:fldCharType="separate"/>
            </w:r>
            <w:r w:rsidR="0082754D">
              <w:rPr>
                <w:webHidden/>
              </w:rPr>
              <w:t>11</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30" w:history="1">
            <w:r w:rsidR="0082754D" w:rsidRPr="001D6241">
              <w:rPr>
                <w:rStyle w:val="Hyperlink"/>
                <w:b/>
                <w:lang w:val="nl-NL"/>
              </w:rPr>
              <w:t>MÁY ĐIỆN XUNG, ĐIỆN PHÂN</w:t>
            </w:r>
            <w:r w:rsidR="0082754D">
              <w:rPr>
                <w:webHidden/>
              </w:rPr>
              <w:tab/>
            </w:r>
            <w:r w:rsidR="0082754D">
              <w:rPr>
                <w:webHidden/>
              </w:rPr>
              <w:fldChar w:fldCharType="begin"/>
            </w:r>
            <w:r w:rsidR="0082754D">
              <w:rPr>
                <w:webHidden/>
              </w:rPr>
              <w:instrText xml:space="preserve"> PAGEREF _Toc182491830 \h </w:instrText>
            </w:r>
            <w:r w:rsidR="0082754D">
              <w:rPr>
                <w:webHidden/>
              </w:rPr>
            </w:r>
            <w:r w:rsidR="0082754D">
              <w:rPr>
                <w:webHidden/>
              </w:rPr>
              <w:fldChar w:fldCharType="separate"/>
            </w:r>
            <w:r w:rsidR="0082754D">
              <w:rPr>
                <w:webHidden/>
              </w:rPr>
              <w:t>12</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31" w:history="1">
            <w:r w:rsidR="0082754D" w:rsidRPr="001D6241">
              <w:rPr>
                <w:rStyle w:val="Hyperlink"/>
                <w:b/>
                <w:lang w:val="nl-NL"/>
              </w:rPr>
              <w:t>TỦ TRỮ MÁU CHUYÊN DÙNG</w:t>
            </w:r>
            <w:r w:rsidR="0082754D">
              <w:rPr>
                <w:webHidden/>
              </w:rPr>
              <w:tab/>
            </w:r>
            <w:r w:rsidR="0082754D">
              <w:rPr>
                <w:webHidden/>
              </w:rPr>
              <w:fldChar w:fldCharType="begin"/>
            </w:r>
            <w:r w:rsidR="0082754D">
              <w:rPr>
                <w:webHidden/>
              </w:rPr>
              <w:instrText xml:space="preserve"> PAGEREF _Toc182491831 \h </w:instrText>
            </w:r>
            <w:r w:rsidR="0082754D">
              <w:rPr>
                <w:webHidden/>
              </w:rPr>
            </w:r>
            <w:r w:rsidR="0082754D">
              <w:rPr>
                <w:webHidden/>
              </w:rPr>
              <w:fldChar w:fldCharType="separate"/>
            </w:r>
            <w:r w:rsidR="0082754D">
              <w:rPr>
                <w:webHidden/>
              </w:rPr>
              <w:t>13</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32" w:history="1">
            <w:r w:rsidR="0082754D" w:rsidRPr="001D6241">
              <w:rPr>
                <w:rStyle w:val="Hyperlink"/>
                <w:b/>
              </w:rPr>
              <w:t>BĂNG CA (XE ĐẨY CÁNG)</w:t>
            </w:r>
            <w:r w:rsidR="0082754D">
              <w:rPr>
                <w:webHidden/>
              </w:rPr>
              <w:tab/>
            </w:r>
            <w:r w:rsidR="0082754D">
              <w:rPr>
                <w:webHidden/>
              </w:rPr>
              <w:fldChar w:fldCharType="begin"/>
            </w:r>
            <w:r w:rsidR="0082754D">
              <w:rPr>
                <w:webHidden/>
              </w:rPr>
              <w:instrText xml:space="preserve"> PAGEREF _Toc182491832 \h </w:instrText>
            </w:r>
            <w:r w:rsidR="0082754D">
              <w:rPr>
                <w:webHidden/>
              </w:rPr>
            </w:r>
            <w:r w:rsidR="0082754D">
              <w:rPr>
                <w:webHidden/>
              </w:rPr>
              <w:fldChar w:fldCharType="separate"/>
            </w:r>
            <w:r w:rsidR="0082754D">
              <w:rPr>
                <w:webHidden/>
              </w:rPr>
              <w:t>13</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33" w:history="1">
            <w:r w:rsidR="0082754D" w:rsidRPr="001D6241">
              <w:rPr>
                <w:rStyle w:val="Hyperlink"/>
                <w:b/>
              </w:rPr>
              <w:t>MÁY NHUỘM HÓA MÔ MIỄN DỊCH TỰ ĐỘNG</w:t>
            </w:r>
            <w:r w:rsidR="0082754D">
              <w:rPr>
                <w:webHidden/>
              </w:rPr>
              <w:tab/>
            </w:r>
            <w:r w:rsidR="0082754D">
              <w:rPr>
                <w:webHidden/>
              </w:rPr>
              <w:fldChar w:fldCharType="begin"/>
            </w:r>
            <w:r w:rsidR="0082754D">
              <w:rPr>
                <w:webHidden/>
              </w:rPr>
              <w:instrText xml:space="preserve"> PAGEREF _Toc182491833 \h </w:instrText>
            </w:r>
            <w:r w:rsidR="0082754D">
              <w:rPr>
                <w:webHidden/>
              </w:rPr>
            </w:r>
            <w:r w:rsidR="0082754D">
              <w:rPr>
                <w:webHidden/>
              </w:rPr>
              <w:fldChar w:fldCharType="separate"/>
            </w:r>
            <w:r w:rsidR="0082754D">
              <w:rPr>
                <w:webHidden/>
              </w:rPr>
              <w:t>14</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34" w:history="1">
            <w:r w:rsidR="0082754D" w:rsidRPr="001D6241">
              <w:rPr>
                <w:rStyle w:val="Hyperlink"/>
                <w:b/>
                <w:lang w:val="vi-VN"/>
              </w:rPr>
              <w:t>HỆ THỐNG CẮT ĐỐT NỘI SOI TUYẾN TIỀN LIỆT</w:t>
            </w:r>
            <w:r w:rsidR="0082754D">
              <w:rPr>
                <w:webHidden/>
              </w:rPr>
              <w:tab/>
            </w:r>
            <w:r w:rsidR="0082754D">
              <w:rPr>
                <w:webHidden/>
              </w:rPr>
              <w:fldChar w:fldCharType="begin"/>
            </w:r>
            <w:r w:rsidR="0082754D">
              <w:rPr>
                <w:webHidden/>
              </w:rPr>
              <w:instrText xml:space="preserve"> PAGEREF _Toc182491834 \h </w:instrText>
            </w:r>
            <w:r w:rsidR="0082754D">
              <w:rPr>
                <w:webHidden/>
              </w:rPr>
            </w:r>
            <w:r w:rsidR="0082754D">
              <w:rPr>
                <w:webHidden/>
              </w:rPr>
              <w:fldChar w:fldCharType="separate"/>
            </w:r>
            <w:r w:rsidR="0082754D">
              <w:rPr>
                <w:webHidden/>
              </w:rPr>
              <w:t>15</w:t>
            </w:r>
            <w:r w:rsidR="0082754D">
              <w:rPr>
                <w:webHidden/>
              </w:rPr>
              <w:fldChar w:fldCharType="end"/>
            </w:r>
          </w:hyperlink>
        </w:p>
        <w:p w:rsidR="0082754D" w:rsidRDefault="008C300D">
          <w:pPr>
            <w:pStyle w:val="TOC2"/>
            <w:rPr>
              <w:rFonts w:asciiTheme="minorHAnsi" w:eastAsiaTheme="minorEastAsia" w:hAnsiTheme="minorHAnsi"/>
              <w:color w:val="auto"/>
              <w:sz w:val="22"/>
              <w:szCs w:val="22"/>
              <w:lang w:val="vi-VN" w:eastAsia="zh-CN"/>
            </w:rPr>
          </w:pPr>
          <w:hyperlink w:anchor="_Toc182491835" w:history="1">
            <w:r w:rsidR="0082754D" w:rsidRPr="001D6241">
              <w:rPr>
                <w:rStyle w:val="Hyperlink"/>
                <w:b/>
                <w:lang w:val="nl-NL"/>
              </w:rPr>
              <w:t>BỘ DỤNG CỤ VI PHẪU THUẬT THẦN KINH</w:t>
            </w:r>
            <w:r w:rsidR="0082754D">
              <w:rPr>
                <w:webHidden/>
              </w:rPr>
              <w:tab/>
            </w:r>
            <w:r w:rsidR="0082754D">
              <w:rPr>
                <w:webHidden/>
              </w:rPr>
              <w:fldChar w:fldCharType="begin"/>
            </w:r>
            <w:r w:rsidR="0082754D">
              <w:rPr>
                <w:webHidden/>
              </w:rPr>
              <w:instrText xml:space="preserve"> PAGEREF _Toc182491835 \h </w:instrText>
            </w:r>
            <w:r w:rsidR="0082754D">
              <w:rPr>
                <w:webHidden/>
              </w:rPr>
            </w:r>
            <w:r w:rsidR="0082754D">
              <w:rPr>
                <w:webHidden/>
              </w:rPr>
              <w:fldChar w:fldCharType="separate"/>
            </w:r>
            <w:r w:rsidR="0082754D">
              <w:rPr>
                <w:webHidden/>
              </w:rPr>
              <w:t>16</w:t>
            </w:r>
            <w:r w:rsidR="0082754D">
              <w:rPr>
                <w:webHidden/>
              </w:rPr>
              <w:fldChar w:fldCharType="end"/>
            </w:r>
          </w:hyperlink>
        </w:p>
        <w:p w:rsidR="0086395F" w:rsidRPr="00EE14C0" w:rsidRDefault="0086395F">
          <w:r w:rsidRPr="00EE14C0">
            <w:rPr>
              <w:b/>
              <w:bCs/>
              <w:noProof/>
            </w:rPr>
            <w:fldChar w:fldCharType="end"/>
          </w:r>
        </w:p>
      </w:sdtContent>
    </w:sdt>
    <w:p w:rsidR="0086395F" w:rsidRPr="00EE14C0" w:rsidRDefault="0086395F" w:rsidP="0086395F">
      <w:pPr>
        <w:spacing w:before="40" w:after="120"/>
        <w:rPr>
          <w:b/>
          <w:sz w:val="26"/>
          <w:szCs w:val="26"/>
        </w:rPr>
      </w:pPr>
    </w:p>
    <w:tbl>
      <w:tblPr>
        <w:tblW w:w="9721" w:type="dxa"/>
        <w:jc w:val="center"/>
        <w:tblLook w:val="04A0" w:firstRow="1" w:lastRow="0" w:firstColumn="1" w:lastColumn="0" w:noHBand="0" w:noVBand="1"/>
      </w:tblPr>
      <w:tblGrid>
        <w:gridCol w:w="9721"/>
      </w:tblGrid>
      <w:tr w:rsidR="003319FB" w:rsidRPr="00EE14C0"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3319FB" w:rsidRPr="00EE14C0" w:rsidRDefault="003319FB" w:rsidP="004A7F7C">
            <w:pPr>
              <w:pStyle w:val="Heading2"/>
              <w:jc w:val="center"/>
              <w:rPr>
                <w:rFonts w:ascii="Times New Roman" w:hAnsi="Times New Roman"/>
                <w:b/>
                <w:bCs/>
                <w:color w:val="auto"/>
                <w:lang w:val="pt-BR"/>
              </w:rPr>
            </w:pPr>
            <w:bookmarkStart w:id="1" w:name="_Toc182491822"/>
            <w:r w:rsidRPr="00EE14C0">
              <w:rPr>
                <w:rFonts w:ascii="Times New Roman" w:hAnsi="Times New Roman"/>
                <w:b/>
                <w:color w:val="auto"/>
              </w:rPr>
              <w:t>MÁY THEO DÕI BỆNH NHÂN</w:t>
            </w:r>
            <w:bookmarkEnd w:id="1"/>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rPr>
              <w:t>1.YÊU CẦU CHUNG</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Năm sản xuất: 2024 trở về sau, mới 100%</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Môi trường hoạt động của thiết bị phù hợp môi trường Việt Nam</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Nguồn điện sử dụng:  100- 240 VAC, 50 Hz</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Thời gian bảo hành ≥12 tháng  </w:t>
            </w:r>
            <w:r w:rsidRPr="00EE14C0">
              <w:rPr>
                <w:i/>
                <w:sz w:val="26"/>
                <w:szCs w:val="26"/>
              </w:rPr>
              <w:t>[ghi rõ]</w:t>
            </w:r>
          </w:p>
        </w:tc>
      </w:tr>
      <w:tr w:rsidR="00EE6C94"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tcPr>
          <w:p w:rsidR="00EE6C94" w:rsidRPr="00EE14C0" w:rsidRDefault="00EE6C94" w:rsidP="006B10B3">
            <w:pPr>
              <w:rPr>
                <w:sz w:val="26"/>
                <w:szCs w:val="26"/>
              </w:rPr>
            </w:pPr>
            <w:r w:rsidRPr="00EE14C0">
              <w:rPr>
                <w:sz w:val="26"/>
                <w:szCs w:val="26"/>
              </w:rPr>
              <w:t xml:space="preserve">Có thể đồng thời chào giá cho nhiều cấu hình tương ứng với các tùy chọn khác nhau (ví dụ: loại </w:t>
            </w:r>
            <w:r w:rsidR="006B10B3" w:rsidRPr="00EE14C0">
              <w:rPr>
                <w:sz w:val="26"/>
                <w:szCs w:val="26"/>
              </w:rPr>
              <w:t>5</w:t>
            </w:r>
            <w:r w:rsidRPr="00EE14C0">
              <w:rPr>
                <w:sz w:val="26"/>
                <w:szCs w:val="26"/>
              </w:rPr>
              <w:t xml:space="preserve"> thông số, loại </w:t>
            </w:r>
            <w:r w:rsidR="006B10B3" w:rsidRPr="00EE14C0">
              <w:rPr>
                <w:sz w:val="26"/>
                <w:szCs w:val="26"/>
              </w:rPr>
              <w:t>6</w:t>
            </w:r>
            <w:r w:rsidRPr="00EE14C0">
              <w:rPr>
                <w:sz w:val="26"/>
                <w:szCs w:val="26"/>
              </w:rPr>
              <w:t xml:space="preserve"> thông số, v.v…)</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lang w:val="nl-NL"/>
              </w:rPr>
              <w:t>2.YÊU CẦU CẤU HÌNH</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0413F" w:rsidP="00E0413F">
            <w:pPr>
              <w:ind w:right="216"/>
              <w:jc w:val="both"/>
              <w:rPr>
                <w:sz w:val="26"/>
                <w:szCs w:val="26"/>
              </w:rPr>
            </w:pPr>
            <w:r w:rsidRPr="00EE14C0">
              <w:rPr>
                <w:sz w:val="26"/>
                <w:szCs w:val="26"/>
              </w:rPr>
              <w:t>Máy chính (tích hợp pin sạc và bộ in nhiệt): 01 cái</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0413F" w:rsidP="00E0413F">
            <w:pPr>
              <w:ind w:right="216"/>
              <w:jc w:val="both"/>
              <w:rPr>
                <w:sz w:val="26"/>
                <w:szCs w:val="26"/>
              </w:rPr>
            </w:pPr>
            <w:r w:rsidRPr="00EE14C0">
              <w:rPr>
                <w:sz w:val="26"/>
                <w:szCs w:val="26"/>
              </w:rPr>
              <w:t>Bộ dây đo ECG : 01 bộ</w:t>
            </w:r>
          </w:p>
        </w:tc>
      </w:tr>
      <w:tr w:rsidR="00E0413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E0413F" w:rsidRPr="00EE14C0" w:rsidRDefault="00E0413F" w:rsidP="00EE6C94">
            <w:pPr>
              <w:ind w:right="216"/>
              <w:jc w:val="both"/>
              <w:rPr>
                <w:sz w:val="26"/>
                <w:szCs w:val="26"/>
              </w:rPr>
            </w:pPr>
            <w:r w:rsidRPr="00EE14C0">
              <w:rPr>
                <w:sz w:val="26"/>
                <w:szCs w:val="26"/>
              </w:rPr>
              <w:t>Bộ dây đo huyết áp không xâm lấn</w:t>
            </w:r>
            <w:r w:rsidR="00EE6C94" w:rsidRPr="00EE14C0">
              <w:rPr>
                <w:sz w:val="26"/>
                <w:szCs w:val="26"/>
              </w:rPr>
              <w:t xml:space="preserve"> kèm bao đo huyết áp (dùng cho người lớn)</w:t>
            </w:r>
            <w:r w:rsidRPr="00EE14C0">
              <w:rPr>
                <w:sz w:val="26"/>
                <w:szCs w:val="26"/>
              </w:rPr>
              <w:t>: 01 bộ</w:t>
            </w:r>
          </w:p>
        </w:tc>
      </w:tr>
      <w:tr w:rsidR="00E0413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E0413F" w:rsidRPr="00EE14C0" w:rsidRDefault="00E0413F" w:rsidP="00E0413F">
            <w:pPr>
              <w:ind w:right="216"/>
              <w:jc w:val="both"/>
              <w:rPr>
                <w:sz w:val="26"/>
                <w:szCs w:val="26"/>
              </w:rPr>
            </w:pPr>
            <w:r w:rsidRPr="00EE14C0">
              <w:rPr>
                <w:sz w:val="26"/>
                <w:szCs w:val="26"/>
              </w:rPr>
              <w:t>Bộ đo huyết áp xâm lấn: 01 bộ</w:t>
            </w:r>
          </w:p>
        </w:tc>
      </w:tr>
      <w:tr w:rsidR="00E0413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E0413F" w:rsidRPr="00EE14C0" w:rsidRDefault="00E0413F" w:rsidP="00E0413F">
            <w:pPr>
              <w:ind w:right="216"/>
              <w:jc w:val="both"/>
              <w:rPr>
                <w:sz w:val="26"/>
                <w:szCs w:val="26"/>
              </w:rPr>
            </w:pPr>
            <w:r w:rsidRPr="00EE14C0">
              <w:rPr>
                <w:sz w:val="26"/>
                <w:szCs w:val="26"/>
              </w:rPr>
              <w:t>Bộ dây đo SpO2 : 01 bộ</w:t>
            </w:r>
          </w:p>
        </w:tc>
      </w:tr>
      <w:tr w:rsidR="00E0413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E0413F" w:rsidRPr="00EE14C0" w:rsidRDefault="00E0413F" w:rsidP="00E0413F">
            <w:pPr>
              <w:ind w:right="216"/>
              <w:jc w:val="both"/>
              <w:rPr>
                <w:sz w:val="26"/>
                <w:szCs w:val="26"/>
              </w:rPr>
            </w:pPr>
            <w:r w:rsidRPr="00EE14C0">
              <w:rPr>
                <w:sz w:val="26"/>
                <w:szCs w:val="26"/>
              </w:rPr>
              <w:t>Giấy in nhiệt: 05 cuộn (xấp)</w:t>
            </w:r>
          </w:p>
        </w:tc>
      </w:tr>
      <w:tr w:rsidR="00E0413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E0413F" w:rsidRPr="00EE14C0" w:rsidRDefault="00E0413F" w:rsidP="00E0413F">
            <w:pPr>
              <w:ind w:right="216"/>
              <w:jc w:val="both"/>
              <w:rPr>
                <w:sz w:val="26"/>
                <w:szCs w:val="26"/>
              </w:rPr>
            </w:pPr>
            <w:r w:rsidRPr="00EE14C0">
              <w:rPr>
                <w:sz w:val="26"/>
                <w:szCs w:val="26"/>
              </w:rPr>
              <w:t>Điện cực ECG: 50 cái</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0413F" w:rsidP="004A7F7C">
            <w:pPr>
              <w:rPr>
                <w:bCs/>
                <w:sz w:val="26"/>
                <w:szCs w:val="26"/>
                <w:lang w:val="nl-NL"/>
              </w:rPr>
            </w:pPr>
            <w:r w:rsidRPr="00EE14C0">
              <w:rPr>
                <w:bCs/>
                <w:sz w:val="26"/>
                <w:szCs w:val="26"/>
                <w:lang w:val="nl-NL"/>
              </w:rPr>
              <w:t xml:space="preserve">Bộ đo các thông số </w:t>
            </w:r>
            <w:r w:rsidR="00634B85" w:rsidRPr="00EE14C0">
              <w:rPr>
                <w:bCs/>
                <w:sz w:val="26"/>
                <w:szCs w:val="26"/>
                <w:lang w:val="nl-NL"/>
              </w:rPr>
              <w:t xml:space="preserve">tùy chọn </w:t>
            </w:r>
            <w:r w:rsidRPr="00EE14C0">
              <w:rPr>
                <w:bCs/>
                <w:sz w:val="26"/>
                <w:szCs w:val="26"/>
                <w:lang w:val="nl-NL"/>
              </w:rPr>
              <w:t xml:space="preserve">khác </w:t>
            </w:r>
            <w:r w:rsidRPr="00EE14C0">
              <w:rPr>
                <w:bCs/>
                <w:i/>
                <w:sz w:val="26"/>
                <w:szCs w:val="26"/>
                <w:lang w:val="nl-NL"/>
              </w:rPr>
              <w:t>[liệt kê chi tiết, nếu có]</w:t>
            </w:r>
          </w:p>
        </w:tc>
      </w:tr>
      <w:tr w:rsidR="00E0413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E0413F" w:rsidRPr="00EE14C0" w:rsidRDefault="00EE6C94" w:rsidP="004A7F7C">
            <w:pPr>
              <w:rPr>
                <w:bCs/>
                <w:sz w:val="26"/>
                <w:szCs w:val="26"/>
                <w:lang w:val="nl-NL"/>
              </w:rPr>
            </w:pPr>
            <w:r w:rsidRPr="00EE14C0">
              <w:rPr>
                <w:bCs/>
                <w:sz w:val="26"/>
                <w:szCs w:val="26"/>
                <w:lang w:val="nl-NL"/>
              </w:rPr>
              <w:t>Phụ kiện khác [</w:t>
            </w:r>
            <w:r w:rsidRPr="00EE14C0">
              <w:rPr>
                <w:bCs/>
                <w:i/>
                <w:sz w:val="26"/>
                <w:szCs w:val="26"/>
                <w:lang w:val="nl-NL"/>
              </w:rPr>
              <w:t>liệt kê chi tiết, nếu có</w:t>
            </w:r>
            <w:r w:rsidRPr="00EE14C0">
              <w:rPr>
                <w:bCs/>
                <w:sz w:val="26"/>
                <w:szCs w:val="26"/>
                <w:lang w:val="nl-NL"/>
              </w:rPr>
              <w:t>]</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3319FB" w:rsidP="004A7F7C">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E6C94" w:rsidP="004A7F7C">
            <w:pPr>
              <w:rPr>
                <w:b/>
                <w:bCs/>
                <w:sz w:val="26"/>
                <w:szCs w:val="26"/>
                <w:lang w:val="nl-NL"/>
              </w:rPr>
            </w:pPr>
            <w:r w:rsidRPr="00EE14C0">
              <w:rPr>
                <w:b/>
                <w:bCs/>
                <w:sz w:val="26"/>
                <w:szCs w:val="26"/>
                <w:lang w:val="nl-NL"/>
              </w:rPr>
              <w:t>3.1.Yêu cầu chung</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E6C94" w:rsidP="00EE6C94">
            <w:pPr>
              <w:pStyle w:val="TOC1"/>
              <w:spacing w:line="240" w:lineRule="auto"/>
              <w:jc w:val="both"/>
              <w:rPr>
                <w:b w:val="0"/>
                <w:sz w:val="26"/>
                <w:szCs w:val="26"/>
              </w:rPr>
            </w:pPr>
            <w:r w:rsidRPr="00EE14C0">
              <w:rPr>
                <w:b w:val="0"/>
                <w:sz w:val="26"/>
                <w:szCs w:val="26"/>
              </w:rPr>
              <w:lastRenderedPageBreak/>
              <w:t>Màn hình hiển thị: kích thước đường chéo tối thiểu 12 inch.</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E6C94" w:rsidP="00EE6C94">
            <w:pPr>
              <w:pStyle w:val="TOC1"/>
              <w:spacing w:line="240" w:lineRule="auto"/>
              <w:jc w:val="both"/>
              <w:rPr>
                <w:b w:val="0"/>
                <w:sz w:val="26"/>
                <w:szCs w:val="26"/>
              </w:rPr>
            </w:pPr>
            <w:r w:rsidRPr="00EE14C0">
              <w:rPr>
                <w:b w:val="0"/>
                <w:sz w:val="26"/>
                <w:szCs w:val="26"/>
              </w:rPr>
              <w:t>Báo động bằng đèn báo màu sắc, phát âm thanh, hiển thị thông báo trên màn hình</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E6C94" w:rsidP="00EE6C94">
            <w:pPr>
              <w:pStyle w:val="TOC1"/>
              <w:spacing w:line="240" w:lineRule="auto"/>
              <w:jc w:val="both"/>
              <w:rPr>
                <w:b w:val="0"/>
                <w:sz w:val="26"/>
                <w:szCs w:val="26"/>
              </w:rPr>
            </w:pPr>
            <w:r w:rsidRPr="00EE14C0">
              <w:rPr>
                <w:b w:val="0"/>
                <w:sz w:val="26"/>
                <w:szCs w:val="26"/>
              </w:rPr>
              <w:t>Có cổng kết nối với monitor trung tâm; hoặc có kết nối không dây với monitor trung tâm</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E6C94" w:rsidP="00EE6C94">
            <w:pPr>
              <w:pStyle w:val="TOC1"/>
              <w:spacing w:line="240" w:lineRule="auto"/>
              <w:jc w:val="both"/>
              <w:rPr>
                <w:b w:val="0"/>
                <w:sz w:val="26"/>
                <w:szCs w:val="26"/>
              </w:rPr>
            </w:pPr>
            <w:r w:rsidRPr="00EE14C0">
              <w:rPr>
                <w:b w:val="0"/>
                <w:sz w:val="26"/>
                <w:szCs w:val="26"/>
              </w:rPr>
              <w:t>Hiển thị đồng thời: 5 đường sóng trở lên</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E6C94" w:rsidP="00EE6C94">
            <w:pPr>
              <w:pStyle w:val="TOC1"/>
              <w:spacing w:line="240" w:lineRule="auto"/>
              <w:jc w:val="both"/>
              <w:rPr>
                <w:b w:val="0"/>
                <w:sz w:val="26"/>
                <w:szCs w:val="26"/>
              </w:rPr>
            </w:pPr>
            <w:r w:rsidRPr="00EE14C0">
              <w:rPr>
                <w:b w:val="0"/>
                <w:sz w:val="26"/>
                <w:szCs w:val="26"/>
              </w:rPr>
              <w:t>Thời gian hoạt động khi chỉ dùng pin sạc: tối thiểu 120 phút</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EE6C94" w:rsidP="004A7F7C">
            <w:pPr>
              <w:jc w:val="both"/>
              <w:rPr>
                <w:sz w:val="26"/>
                <w:szCs w:val="26"/>
                <w:lang w:val="nl-NL"/>
              </w:rPr>
            </w:pPr>
            <w:r w:rsidRPr="00EE14C0">
              <w:rPr>
                <w:sz w:val="26"/>
                <w:szCs w:val="26"/>
                <w:lang w:val="nl-NL"/>
              </w:rPr>
              <w:t>Thông số theo dõi: tối thiểu có ECG, NIBP, IBP, SpO2, nhịp thở</w:t>
            </w:r>
          </w:p>
        </w:tc>
      </w:tr>
      <w:tr w:rsidR="00B23EC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23EC8" w:rsidRPr="00EE14C0" w:rsidRDefault="00B23EC8" w:rsidP="00B23EC8">
            <w:pPr>
              <w:jc w:val="both"/>
              <w:rPr>
                <w:sz w:val="26"/>
                <w:szCs w:val="26"/>
                <w:lang w:val="nl-NL"/>
              </w:rPr>
            </w:pPr>
            <w:r w:rsidRPr="00EE14C0">
              <w:rPr>
                <w:b/>
                <w:sz w:val="26"/>
                <w:szCs w:val="26"/>
                <w:lang w:val="nl-NL"/>
              </w:rPr>
              <w:t>3.2. Các thông số theo dõi</w:t>
            </w:r>
          </w:p>
        </w:tc>
      </w:tr>
      <w:tr w:rsidR="00B23EC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23EC8" w:rsidRPr="00EE14C0" w:rsidRDefault="00B23EC8" w:rsidP="00B23EC8">
            <w:pPr>
              <w:jc w:val="both"/>
              <w:rPr>
                <w:i/>
                <w:sz w:val="26"/>
                <w:szCs w:val="26"/>
                <w:lang w:val="nl-NL"/>
              </w:rPr>
            </w:pPr>
            <w:r w:rsidRPr="00EE14C0">
              <w:rPr>
                <w:i/>
                <w:sz w:val="26"/>
                <w:szCs w:val="26"/>
                <w:lang w:val="nl-NL"/>
              </w:rPr>
              <w:t>[Mỗi thông số theo dõi cần nêu chi tiết: Dải đo, Độ chính xác, Thời gian cho kết quả đo, Tính năng kỹ thuật khác]</w:t>
            </w:r>
          </w:p>
        </w:tc>
      </w:tr>
      <w:tr w:rsidR="00B23EC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23EC8" w:rsidRPr="00EE14C0" w:rsidRDefault="00B23EC8" w:rsidP="00B23EC8">
            <w:pPr>
              <w:jc w:val="both"/>
              <w:rPr>
                <w:b/>
                <w:sz w:val="26"/>
                <w:szCs w:val="26"/>
                <w:lang w:val="nl-NL"/>
              </w:rPr>
            </w:pPr>
            <w:r w:rsidRPr="00EE14C0">
              <w:rPr>
                <w:b/>
                <w:sz w:val="26"/>
                <w:szCs w:val="26"/>
                <w:lang w:val="nl-NL"/>
              </w:rPr>
              <w:t>3.2. Đặc tính kỹ thuật khác của máy chính</w:t>
            </w:r>
          </w:p>
        </w:tc>
      </w:tr>
      <w:tr w:rsidR="00B23EC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23EC8" w:rsidRPr="00EE14C0" w:rsidRDefault="00B23EC8" w:rsidP="00B23EC8">
            <w:pPr>
              <w:jc w:val="both"/>
              <w:rPr>
                <w:i/>
                <w:sz w:val="26"/>
                <w:szCs w:val="26"/>
                <w:lang w:val="nl-NL"/>
              </w:rPr>
            </w:pPr>
            <w:r w:rsidRPr="00EE14C0">
              <w:rPr>
                <w:i/>
                <w:sz w:val="26"/>
                <w:szCs w:val="26"/>
                <w:lang w:val="nl-NL"/>
              </w:rPr>
              <w:t>[liệt kê, mô tả chi tiết]</w:t>
            </w:r>
          </w:p>
        </w:tc>
      </w:tr>
    </w:tbl>
    <w:p w:rsidR="0086395F" w:rsidRPr="00EE14C0" w:rsidRDefault="0086395F" w:rsidP="0086395F">
      <w:pPr>
        <w:spacing w:before="40" w:after="120"/>
        <w:rPr>
          <w:b/>
          <w:sz w:val="26"/>
          <w:szCs w:val="26"/>
          <w:lang w:val="nl-NL"/>
        </w:rPr>
      </w:pPr>
    </w:p>
    <w:tbl>
      <w:tblPr>
        <w:tblW w:w="9721" w:type="dxa"/>
        <w:jc w:val="center"/>
        <w:tblLook w:val="04A0" w:firstRow="1" w:lastRow="0" w:firstColumn="1" w:lastColumn="0" w:noHBand="0" w:noVBand="1"/>
      </w:tblPr>
      <w:tblGrid>
        <w:gridCol w:w="9721"/>
      </w:tblGrid>
      <w:tr w:rsidR="003319FB" w:rsidRPr="00EE14C0"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3319FB" w:rsidRPr="00EE14C0" w:rsidRDefault="003319FB" w:rsidP="004A7F7C">
            <w:pPr>
              <w:pStyle w:val="Heading2"/>
              <w:jc w:val="center"/>
              <w:rPr>
                <w:rFonts w:ascii="Times New Roman" w:hAnsi="Times New Roman"/>
                <w:b/>
                <w:color w:val="auto"/>
              </w:rPr>
            </w:pPr>
            <w:bookmarkStart w:id="2" w:name="_Toc182491823"/>
            <w:r w:rsidRPr="00EE14C0">
              <w:rPr>
                <w:rFonts w:ascii="Times New Roman" w:hAnsi="Times New Roman"/>
                <w:b/>
                <w:color w:val="auto"/>
              </w:rPr>
              <w:t>ĐÈN MỔ TREO TRẦN</w:t>
            </w:r>
            <w:bookmarkEnd w:id="2"/>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b/>
                <w:bCs/>
                <w:sz w:val="26"/>
                <w:szCs w:val="26"/>
              </w:rPr>
            </w:pPr>
            <w:r w:rsidRPr="00EE14C0">
              <w:rPr>
                <w:b/>
                <w:bCs/>
                <w:sz w:val="26"/>
                <w:szCs w:val="26"/>
              </w:rPr>
              <w:t>1.YÊU CẦU CHUNG</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Năm sản xuất: 2024 trở về sau, mới 100%</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Môi trường hoạt động của thiết bị phù hợp môi trường Việt Nam</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Nguồn điện sử dụng:  100- 240 VAC, 50 Hz</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 xml:space="preserve">Thời gian bảo hành ≥12 tháng  </w:t>
            </w:r>
            <w:r w:rsidRPr="00EE14C0">
              <w:rPr>
                <w:i/>
                <w:sz w:val="26"/>
                <w:szCs w:val="26"/>
              </w:rPr>
              <w:t>[ghi rõ]</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b/>
                <w:bCs/>
                <w:sz w:val="26"/>
                <w:szCs w:val="26"/>
              </w:rPr>
            </w:pPr>
            <w:r w:rsidRPr="00EE14C0">
              <w:rPr>
                <w:b/>
                <w:bCs/>
                <w:sz w:val="26"/>
                <w:szCs w:val="26"/>
                <w:lang w:val="nl-NL"/>
              </w:rPr>
              <w:t>2.YÊU CẦU CẤU HÌNH</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A318BA" w:rsidRPr="00EE14C0" w:rsidRDefault="00A318BA" w:rsidP="003319FB">
            <w:pPr>
              <w:rPr>
                <w:sz w:val="26"/>
                <w:szCs w:val="26"/>
              </w:rPr>
            </w:pPr>
            <w:r w:rsidRPr="00EE14C0">
              <w:rPr>
                <w:sz w:val="26"/>
                <w:szCs w:val="26"/>
              </w:rPr>
              <w:t>Hệ</w:t>
            </w:r>
            <w:r w:rsidRPr="00EE14C0">
              <w:rPr>
                <w:sz w:val="26"/>
                <w:szCs w:val="26"/>
                <w:lang w:val="vi-VN"/>
              </w:rPr>
              <w:t xml:space="preserve"> thống</w:t>
            </w:r>
            <w:r w:rsidRPr="00EE14C0">
              <w:rPr>
                <w:sz w:val="26"/>
                <w:szCs w:val="26"/>
              </w:rPr>
              <w:t xml:space="preserve"> cánh tay treo trần 2 nhánh</w:t>
            </w:r>
            <w:r w:rsidRPr="00EE14C0">
              <w:rPr>
                <w:sz w:val="26"/>
                <w:szCs w:val="26"/>
                <w:lang w:val="vi-VN"/>
              </w:rPr>
              <w:t xml:space="preserve"> hoàn chỉnh (chóa đèn, trụ, vỏ ngoài ốp trần, </w:t>
            </w:r>
            <w:r w:rsidRPr="00EE14C0">
              <w:rPr>
                <w:sz w:val="26"/>
                <w:szCs w:val="26"/>
              </w:rPr>
              <w:t>Bảng điều khiển đầu đèn</w:t>
            </w:r>
            <w:r w:rsidRPr="00EE14C0">
              <w:rPr>
                <w:sz w:val="26"/>
                <w:szCs w:val="26"/>
                <w:lang w:val="vi-VN"/>
              </w:rPr>
              <w:t xml:space="preserve">, </w:t>
            </w:r>
            <w:r w:rsidRPr="00EE14C0">
              <w:rPr>
                <w:sz w:val="26"/>
                <w:szCs w:val="26"/>
              </w:rPr>
              <w:t>Bảng điều khiển gắn tường</w:t>
            </w:r>
            <w:r w:rsidRPr="00EE14C0">
              <w:rPr>
                <w:sz w:val="26"/>
                <w:szCs w:val="26"/>
                <w:lang w:val="vi-VN"/>
              </w:rPr>
              <w:t xml:space="preserve">, </w:t>
            </w:r>
            <w:r w:rsidRPr="00EE14C0">
              <w:rPr>
                <w:sz w:val="26"/>
                <w:szCs w:val="26"/>
              </w:rPr>
              <w:t>Khớp tay cầm điều khiển đầu đèn</w:t>
            </w:r>
            <w:r w:rsidRPr="00EE14C0">
              <w:rPr>
                <w:sz w:val="26"/>
                <w:szCs w:val="26"/>
                <w:lang w:val="vi-VN"/>
              </w:rPr>
              <w:t xml:space="preserve">, tay cầm tiệt trùng, </w:t>
            </w:r>
            <w:r w:rsidRPr="00EE14C0">
              <w:rPr>
                <w:sz w:val="26"/>
                <w:szCs w:val="26"/>
              </w:rPr>
              <w:t>…</w:t>
            </w:r>
            <w:r w:rsidRPr="00EE14C0">
              <w:rPr>
                <w:sz w:val="26"/>
                <w:szCs w:val="26"/>
                <w:lang w:val="vi-VN"/>
              </w:rPr>
              <w:t>)</w:t>
            </w:r>
            <w:r w:rsidRPr="00EE14C0">
              <w:rPr>
                <w:sz w:val="26"/>
                <w:szCs w:val="26"/>
              </w:rPr>
              <w:t>: 01 bộ.</w:t>
            </w:r>
          </w:p>
        </w:tc>
      </w:tr>
      <w:tr w:rsidR="00A318BA"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A318BA" w:rsidRPr="00EE14C0" w:rsidRDefault="00A318BA" w:rsidP="003319FB">
            <w:pPr>
              <w:rPr>
                <w:sz w:val="26"/>
                <w:szCs w:val="26"/>
              </w:rPr>
            </w:pPr>
            <w:r w:rsidRPr="00EE14C0">
              <w:rPr>
                <w:sz w:val="26"/>
                <w:szCs w:val="26"/>
              </w:rPr>
              <w:t>*Chi tiết bao gồm:</w:t>
            </w:r>
          </w:p>
          <w:p w:rsidR="00A318BA" w:rsidRPr="00EE14C0" w:rsidRDefault="00A318BA" w:rsidP="003319FB">
            <w:pPr>
              <w:rPr>
                <w:sz w:val="26"/>
                <w:szCs w:val="26"/>
                <w:lang w:val="pt-BR"/>
              </w:rPr>
            </w:pPr>
            <w:r w:rsidRPr="00EE14C0">
              <w:rPr>
                <w:i/>
                <w:sz w:val="26"/>
                <w:szCs w:val="26"/>
              </w:rPr>
              <w:t>[Liệt kê chi tiết các thành phần trong cấu hình cung cấp]</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3319FB" w:rsidP="003319FB">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rFonts w:ascii="Times New Roman Bold" w:hAnsi="Times New Roman Bold"/>
                <w:b/>
                <w:bCs/>
                <w:sz w:val="26"/>
                <w:szCs w:val="26"/>
              </w:rPr>
              <w:t>3.1. Yêu cầu kỹ thuật chung</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lang w:val="vi-VN"/>
              </w:rPr>
            </w:pPr>
            <w:r w:rsidRPr="00EE14C0">
              <w:rPr>
                <w:sz w:val="26"/>
                <w:szCs w:val="26"/>
                <w:lang w:val="vi-VN"/>
              </w:rPr>
              <w:t>V</w:t>
            </w:r>
            <w:r w:rsidRPr="00EE14C0">
              <w:rPr>
                <w:sz w:val="26"/>
                <w:szCs w:val="26"/>
              </w:rPr>
              <w:t xml:space="preserve">ận hành bằng bảng điều khiển trên đầu đèn </w:t>
            </w:r>
            <w:r w:rsidRPr="00EE14C0">
              <w:rPr>
                <w:sz w:val="26"/>
                <w:szCs w:val="26"/>
                <w:lang w:val="vi-VN"/>
              </w:rPr>
              <w:t>và bảng điều khiển gắn tường</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Cường độ ánh sáng ≥ 160.000 lux</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sz w:val="26"/>
                <w:szCs w:val="26"/>
              </w:rPr>
            </w:pPr>
            <w:r w:rsidRPr="00EE14C0">
              <w:rPr>
                <w:sz w:val="26"/>
                <w:szCs w:val="26"/>
              </w:rPr>
              <w:t>Có chức năng tự động điều chỉnh cường độ ánh sáng khi thay đổi khoảng cách từ đầu</w:t>
            </w:r>
            <w:r w:rsidRPr="00EE14C0">
              <w:rPr>
                <w:sz w:val="26"/>
                <w:szCs w:val="26"/>
                <w:lang w:val="vi-VN"/>
              </w:rPr>
              <w:t xml:space="preserve"> </w:t>
            </w:r>
            <w:r w:rsidRPr="00EE14C0">
              <w:rPr>
                <w:sz w:val="26"/>
                <w:szCs w:val="26"/>
              </w:rPr>
              <w:t xml:space="preserve">đèn đến vùng phẫu trường </w:t>
            </w:r>
          </w:p>
          <w:p w:rsidR="00592F64" w:rsidRPr="00EE14C0" w:rsidRDefault="00592F64" w:rsidP="00592F64">
            <w:r w:rsidRPr="00EE14C0">
              <w:rPr>
                <w:i/>
                <w:sz w:val="26"/>
                <w:szCs w:val="26"/>
                <w:lang w:val="vi-VN"/>
              </w:rPr>
              <w:t>h</w:t>
            </w:r>
            <w:r w:rsidRPr="00EE14C0">
              <w:rPr>
                <w:i/>
                <w:sz w:val="26"/>
                <w:szCs w:val="26"/>
              </w:rPr>
              <w:t>oặc</w:t>
            </w:r>
            <w:r w:rsidRPr="00EE14C0">
              <w:rPr>
                <w:sz w:val="26"/>
                <w:szCs w:val="26"/>
              </w:rPr>
              <w:t xml:space="preserve"> Cường độ ánh sáng có thể điều chỉnh được.</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Nhiệt độ màu ≥5000K</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Tuổi thọ bóng đèn LED ≥ 60.000 giờ</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Đạt tiêu chuẩn IEC</w:t>
            </w:r>
            <w:r w:rsidRPr="00EE14C0">
              <w:rPr>
                <w:sz w:val="26"/>
                <w:szCs w:val="26"/>
                <w:lang w:val="vi-VN"/>
              </w:rPr>
              <w:t>: …</w:t>
            </w:r>
            <w:r w:rsidRPr="00EE14C0">
              <w:rPr>
                <w:sz w:val="26"/>
                <w:szCs w:val="26"/>
              </w:rPr>
              <w:t xml:space="preserve"> </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rFonts w:ascii="Times New Roman Bold" w:hAnsi="Times New Roman Bold"/>
                <w:b/>
                <w:bCs/>
                <w:sz w:val="26"/>
                <w:szCs w:val="26"/>
              </w:rPr>
              <w:t>3.2. Bảng điều khiển đầu đèn</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Trên mỗi đầu đèn có bảng điều khiển để điều chỉnh đèn</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Mức điều chỉnh cường độ sáng: ≥ 5 mức</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sz w:val="26"/>
                <w:szCs w:val="26"/>
              </w:rPr>
            </w:pPr>
            <w:r w:rsidRPr="00EE14C0">
              <w:rPr>
                <w:sz w:val="26"/>
                <w:szCs w:val="26"/>
              </w:rPr>
              <w:t>Đường kính trường ánh sáng có thể lựa chọn ở ≥3 mức</w:t>
            </w:r>
            <w:r w:rsidRPr="00EE14C0">
              <w:rPr>
                <w:sz w:val="26"/>
                <w:szCs w:val="26"/>
                <w:lang w:val="vi-VN"/>
              </w:rPr>
              <w:t xml:space="preserve"> </w:t>
            </w:r>
            <w:r w:rsidRPr="00EE14C0">
              <w:rPr>
                <w:sz w:val="26"/>
                <w:szCs w:val="26"/>
              </w:rPr>
              <w:t>và được cài đặt sẵn ở khoảng cách làm việc từ […</w:t>
            </w:r>
            <w:r w:rsidRPr="00EE14C0">
              <w:rPr>
                <w:sz w:val="26"/>
                <w:szCs w:val="26"/>
                <w:lang w:val="vi-VN"/>
              </w:rPr>
              <w:t>]</w:t>
            </w:r>
            <w:r w:rsidRPr="00EE14C0">
              <w:rPr>
                <w:sz w:val="26"/>
                <w:szCs w:val="26"/>
              </w:rPr>
              <w:t xml:space="preserve"> cm đến </w:t>
            </w:r>
            <w:r w:rsidRPr="00EE14C0">
              <w:rPr>
                <w:sz w:val="26"/>
                <w:szCs w:val="26"/>
                <w:lang w:val="vi-VN"/>
              </w:rPr>
              <w:t>[</w:t>
            </w:r>
            <w:r w:rsidRPr="00EE14C0">
              <w:rPr>
                <w:sz w:val="26"/>
                <w:szCs w:val="26"/>
              </w:rPr>
              <w:t>…</w:t>
            </w:r>
            <w:r w:rsidRPr="00EE14C0">
              <w:rPr>
                <w:sz w:val="26"/>
                <w:szCs w:val="26"/>
                <w:lang w:val="vi-VN"/>
              </w:rPr>
              <w:t>]</w:t>
            </w:r>
            <w:r w:rsidRPr="00EE14C0">
              <w:rPr>
                <w:sz w:val="26"/>
                <w:szCs w:val="26"/>
              </w:rPr>
              <w:t xml:space="preserve"> cm </w:t>
            </w:r>
          </w:p>
          <w:p w:rsidR="00592F64" w:rsidRPr="00EE14C0" w:rsidRDefault="00592F64" w:rsidP="00592F64">
            <w:r w:rsidRPr="00EE14C0">
              <w:rPr>
                <w:rFonts w:ascii="Times New Roman Bold" w:hAnsi="Times New Roman Bold"/>
                <w:bCs/>
                <w:i/>
                <w:sz w:val="26"/>
                <w:szCs w:val="26"/>
                <w:lang w:val="vi-VN"/>
              </w:rPr>
              <w:t>h</w:t>
            </w:r>
            <w:r w:rsidRPr="00EE14C0">
              <w:rPr>
                <w:rFonts w:ascii="Times New Roman Bold" w:hAnsi="Times New Roman Bold"/>
                <w:bCs/>
                <w:i/>
                <w:sz w:val="26"/>
                <w:szCs w:val="26"/>
              </w:rPr>
              <w:t>oặc</w:t>
            </w:r>
            <w:r w:rsidRPr="00EE14C0">
              <w:rPr>
                <w:rFonts w:ascii="Times New Roman Bold" w:hAnsi="Times New Roman Bold"/>
                <w:b/>
                <w:bCs/>
                <w:sz w:val="26"/>
                <w:szCs w:val="26"/>
              </w:rPr>
              <w:t xml:space="preserve"> </w:t>
            </w:r>
            <w:r w:rsidRPr="00EE14C0">
              <w:rPr>
                <w:sz w:val="26"/>
                <w:szCs w:val="26"/>
              </w:rPr>
              <w:t>đường kính</w:t>
            </w:r>
            <w:r w:rsidRPr="00EE14C0">
              <w:rPr>
                <w:sz w:val="26"/>
                <w:szCs w:val="26"/>
                <w:lang w:val="vi-VN"/>
              </w:rPr>
              <w:t xml:space="preserve"> </w:t>
            </w:r>
            <w:r w:rsidRPr="00EE14C0">
              <w:rPr>
                <w:sz w:val="26"/>
                <w:szCs w:val="26"/>
              </w:rPr>
              <w:t xml:space="preserve">ánh sáng có thể điều chỉnh từ </w:t>
            </w:r>
            <w:r w:rsidRPr="00EE14C0">
              <w:rPr>
                <w:sz w:val="26"/>
                <w:szCs w:val="26"/>
                <w:lang w:val="vi-VN"/>
              </w:rPr>
              <w:t>[</w:t>
            </w:r>
            <w:r w:rsidRPr="00EE14C0">
              <w:rPr>
                <w:sz w:val="26"/>
                <w:szCs w:val="26"/>
              </w:rPr>
              <w:t>…</w:t>
            </w:r>
            <w:r w:rsidRPr="00EE14C0">
              <w:rPr>
                <w:sz w:val="26"/>
                <w:szCs w:val="26"/>
                <w:lang w:val="vi-VN"/>
              </w:rPr>
              <w:t>]</w:t>
            </w:r>
            <w:r w:rsidRPr="00EE14C0">
              <w:rPr>
                <w:sz w:val="26"/>
                <w:szCs w:val="26"/>
              </w:rPr>
              <w:t xml:space="preserve"> cm đến </w:t>
            </w:r>
            <w:r w:rsidRPr="00EE14C0">
              <w:rPr>
                <w:sz w:val="26"/>
                <w:szCs w:val="26"/>
                <w:lang w:val="vi-VN"/>
              </w:rPr>
              <w:t>[</w:t>
            </w:r>
            <w:r w:rsidRPr="00EE14C0">
              <w:rPr>
                <w:sz w:val="26"/>
                <w:szCs w:val="26"/>
              </w:rPr>
              <w:t>…</w:t>
            </w:r>
            <w:r w:rsidRPr="00EE14C0">
              <w:rPr>
                <w:sz w:val="26"/>
                <w:szCs w:val="26"/>
                <w:lang w:val="vi-VN"/>
              </w:rPr>
              <w:t>]</w:t>
            </w:r>
            <w:r w:rsidRPr="00EE14C0">
              <w:rPr>
                <w:sz w:val="26"/>
                <w:szCs w:val="26"/>
              </w:rPr>
              <w:t xml:space="preserve"> cm.</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rFonts w:ascii="Times New Roman Bold" w:hAnsi="Times New Roman Bold"/>
                <w:b/>
                <w:bCs/>
                <w:sz w:val="26"/>
                <w:szCs w:val="26"/>
              </w:rPr>
              <w:lastRenderedPageBreak/>
              <w:t>3.3. Bảng điều khiển gắn tường</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lang w:val="vi-VN"/>
              </w:rPr>
            </w:pPr>
            <w:r w:rsidRPr="00EE14C0">
              <w:rPr>
                <w:sz w:val="26"/>
                <w:szCs w:val="26"/>
                <w:lang w:val="vi-VN"/>
              </w:rPr>
              <w:t xml:space="preserve">Giao diện </w:t>
            </w:r>
            <w:r w:rsidRPr="00EE14C0">
              <w:rPr>
                <w:sz w:val="26"/>
                <w:szCs w:val="26"/>
              </w:rPr>
              <w:t>Bảng điều khiển</w:t>
            </w:r>
            <w:r w:rsidRPr="00EE14C0">
              <w:rPr>
                <w:sz w:val="26"/>
                <w:szCs w:val="26"/>
                <w:lang w:val="vi-VN"/>
              </w:rPr>
              <w:t>:</w:t>
            </w:r>
            <w:r w:rsidRPr="00EE14C0">
              <w:rPr>
                <w:sz w:val="26"/>
                <w:szCs w:val="26"/>
              </w:rPr>
              <w:t xml:space="preserve"> </w:t>
            </w:r>
            <w:r w:rsidRPr="00EE14C0">
              <w:rPr>
                <w:i/>
                <w:sz w:val="26"/>
                <w:szCs w:val="26"/>
                <w:lang w:val="vi-VN"/>
              </w:rPr>
              <w:t>[</w:t>
            </w:r>
            <w:r w:rsidRPr="00EE14C0">
              <w:rPr>
                <w:i/>
                <w:sz w:val="26"/>
                <w:szCs w:val="26"/>
              </w:rPr>
              <w:t>màn hình cảm ứng</w:t>
            </w:r>
            <w:r w:rsidRPr="00EE14C0">
              <w:rPr>
                <w:i/>
                <w:sz w:val="26"/>
                <w:szCs w:val="26"/>
                <w:lang w:val="vi-VN"/>
              </w:rPr>
              <w:t xml:space="preserve">, phím bấm vật lý, </w:t>
            </w:r>
            <w:r w:rsidRPr="00EE14C0">
              <w:rPr>
                <w:i/>
                <w:sz w:val="26"/>
                <w:szCs w:val="26"/>
              </w:rPr>
              <w:t>…</w:t>
            </w:r>
            <w:r w:rsidRPr="00EE14C0">
              <w:rPr>
                <w:i/>
                <w:sz w:val="26"/>
                <w:szCs w:val="26"/>
                <w:lang w:val="vi-VN"/>
              </w:rPr>
              <w:t>]</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lang w:val="vi-VN"/>
              </w:rPr>
            </w:pPr>
            <w:r w:rsidRPr="00EE14C0">
              <w:rPr>
                <w:sz w:val="26"/>
                <w:szCs w:val="26"/>
                <w:lang w:val="vi-VN"/>
              </w:rPr>
              <w:t>C</w:t>
            </w:r>
            <w:r w:rsidRPr="00EE14C0">
              <w:rPr>
                <w:sz w:val="26"/>
                <w:szCs w:val="26"/>
              </w:rPr>
              <w:t>ác chức năng điều khiển đèn</w:t>
            </w:r>
            <w:r w:rsidRPr="00EE14C0">
              <w:rPr>
                <w:sz w:val="26"/>
                <w:szCs w:val="26"/>
                <w:lang w:val="vi-VN"/>
              </w:rPr>
              <w:t xml:space="preserve">: </w:t>
            </w:r>
            <w:r w:rsidRPr="00EE14C0">
              <w:rPr>
                <w:i/>
                <w:sz w:val="26"/>
                <w:szCs w:val="26"/>
                <w:lang w:val="vi-VN"/>
              </w:rPr>
              <w:t>[</w:t>
            </w:r>
            <w:r w:rsidRPr="00EE14C0">
              <w:rPr>
                <w:i/>
                <w:sz w:val="26"/>
                <w:szCs w:val="26"/>
              </w:rPr>
              <w:t>cường độ sáng, nhiệt độ màu</w:t>
            </w:r>
            <w:r w:rsidRPr="00EE14C0">
              <w:rPr>
                <w:i/>
                <w:sz w:val="26"/>
                <w:szCs w:val="26"/>
                <w:lang w:val="vi-VN"/>
              </w:rPr>
              <w:t>, …]</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rFonts w:ascii="Times New Roman Bold" w:hAnsi="Times New Roman Bold"/>
                <w:b/>
                <w:bCs/>
                <w:sz w:val="26"/>
                <w:szCs w:val="26"/>
              </w:rPr>
              <w:t>3.4. Chóa đèn chính và phụ</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A318BA">
            <w:r w:rsidRPr="00EE14C0">
              <w:rPr>
                <w:sz w:val="26"/>
                <w:szCs w:val="26"/>
              </w:rPr>
              <w:t xml:space="preserve">Điều chỉnh kích thước trường sáng: </w:t>
            </w:r>
            <w:r w:rsidR="00A318BA" w:rsidRPr="00EE14C0">
              <w:rPr>
                <w:sz w:val="26"/>
                <w:szCs w:val="26"/>
              </w:rPr>
              <w:t>[…]</w:t>
            </w:r>
            <w:r w:rsidRPr="00EE14C0">
              <w:rPr>
                <w:sz w:val="26"/>
                <w:szCs w:val="26"/>
              </w:rPr>
              <w:t xml:space="preserve"> cm</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6102C2" w:rsidP="006102C2">
            <w:r w:rsidRPr="00EE14C0">
              <w:rPr>
                <w:sz w:val="26"/>
                <w:szCs w:val="26"/>
              </w:rPr>
              <w:t>Các c</w:t>
            </w:r>
            <w:r w:rsidR="00592F64" w:rsidRPr="00EE14C0">
              <w:rPr>
                <w:sz w:val="26"/>
                <w:szCs w:val="26"/>
              </w:rPr>
              <w:t xml:space="preserve">hỉ số hoàn màu: </w:t>
            </w:r>
            <w:r w:rsidR="00A318BA" w:rsidRPr="00EE14C0">
              <w:rPr>
                <w:sz w:val="26"/>
                <w:szCs w:val="26"/>
              </w:rPr>
              <w:t>…</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lang w:val="vi-VN"/>
              </w:rPr>
            </w:pPr>
            <w:r w:rsidRPr="00EE14C0">
              <w:rPr>
                <w:sz w:val="26"/>
                <w:szCs w:val="26"/>
                <w:lang w:val="vi-VN"/>
              </w:rPr>
              <w:t xml:space="preserve">Tỉ lệ </w:t>
            </w:r>
            <w:r w:rsidRPr="00EE14C0">
              <w:rPr>
                <w:sz w:val="26"/>
                <w:szCs w:val="26"/>
              </w:rPr>
              <w:t>Đường kính điểm 50% (d50)</w:t>
            </w:r>
            <w:r w:rsidRPr="00EE14C0">
              <w:rPr>
                <w:sz w:val="26"/>
                <w:szCs w:val="26"/>
                <w:lang w:val="vi-VN"/>
              </w:rPr>
              <w:t>/</w:t>
            </w:r>
            <w:r w:rsidRPr="00EE14C0">
              <w:rPr>
                <w:sz w:val="26"/>
                <w:szCs w:val="26"/>
              </w:rPr>
              <w:t xml:space="preserve"> Đường kính điểm 10% (d10)</w:t>
            </w:r>
            <w:r w:rsidRPr="00EE14C0">
              <w:rPr>
                <w:sz w:val="26"/>
                <w:szCs w:val="26"/>
                <w:lang w:val="vi-VN"/>
              </w:rPr>
              <w:t xml:space="preserve"> : …</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Độ sâu trường sáng: … cm</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Năng lượng phát xạ: …</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rFonts w:ascii="Times New Roman Bold" w:hAnsi="Times New Roman Bold"/>
                <w:b/>
                <w:bCs/>
                <w:sz w:val="26"/>
                <w:szCs w:val="26"/>
              </w:rPr>
              <w:t>3.5. Hệ thống cánh tay</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lang w:val="vi-VN"/>
              </w:rPr>
            </w:pPr>
            <w:r w:rsidRPr="00EE14C0">
              <w:rPr>
                <w:sz w:val="26"/>
                <w:szCs w:val="26"/>
              </w:rPr>
              <w:t>Cánh tay đèn có thể xoay: …[</w:t>
            </w:r>
            <w:r w:rsidRPr="00EE14C0">
              <w:rPr>
                <w:sz w:val="26"/>
                <w:szCs w:val="26"/>
                <w:lang w:val="vi-VN"/>
              </w:rPr>
              <w:t>độ]</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r w:rsidRPr="00EE14C0">
              <w:rPr>
                <w:sz w:val="26"/>
                <w:szCs w:val="26"/>
              </w:rPr>
              <w:t>Chóa đèn có thể quay quanh trục: […] độ</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b/>
                <w:sz w:val="26"/>
                <w:szCs w:val="26"/>
                <w:lang w:val="vi-VN"/>
              </w:rPr>
            </w:pPr>
            <w:r w:rsidRPr="00EE14C0">
              <w:rPr>
                <w:b/>
                <w:sz w:val="26"/>
                <w:szCs w:val="26"/>
              </w:rPr>
              <w:t>3.</w:t>
            </w:r>
            <w:r w:rsidRPr="00EE14C0">
              <w:rPr>
                <w:b/>
                <w:sz w:val="26"/>
                <w:szCs w:val="26"/>
                <w:lang w:val="vi-VN"/>
              </w:rPr>
              <w:t>6.Đặc tính kỹ thuật chuyên biệt khác</w:t>
            </w:r>
          </w:p>
        </w:tc>
      </w:tr>
      <w:tr w:rsidR="00592F64"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592F64" w:rsidRPr="00EE14C0" w:rsidRDefault="00592F64" w:rsidP="00592F64">
            <w:pPr>
              <w:rPr>
                <w:i/>
                <w:sz w:val="26"/>
                <w:szCs w:val="26"/>
                <w:lang w:val="vi-VN"/>
              </w:rPr>
            </w:pPr>
            <w:r w:rsidRPr="00EE14C0">
              <w:rPr>
                <w:i/>
                <w:sz w:val="26"/>
                <w:szCs w:val="26"/>
                <w:lang w:val="vi-VN"/>
              </w:rPr>
              <w:t>[liệt kê/ mô tả chi tiết nếu có]</w:t>
            </w:r>
          </w:p>
        </w:tc>
      </w:tr>
    </w:tbl>
    <w:p w:rsidR="003319FB" w:rsidRPr="00EE14C0" w:rsidRDefault="003319FB" w:rsidP="0086395F">
      <w:pPr>
        <w:spacing w:before="40" w:after="120"/>
        <w:rPr>
          <w:b/>
          <w:sz w:val="26"/>
          <w:szCs w:val="26"/>
        </w:rPr>
      </w:pPr>
    </w:p>
    <w:tbl>
      <w:tblPr>
        <w:tblW w:w="9721" w:type="dxa"/>
        <w:jc w:val="center"/>
        <w:tblLook w:val="04A0" w:firstRow="1" w:lastRow="0" w:firstColumn="1" w:lastColumn="0" w:noHBand="0" w:noVBand="1"/>
      </w:tblPr>
      <w:tblGrid>
        <w:gridCol w:w="9721"/>
      </w:tblGrid>
      <w:tr w:rsidR="003319FB" w:rsidRPr="00EE14C0"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3319FB" w:rsidRPr="00EE14C0" w:rsidRDefault="003319FB" w:rsidP="004A7F7C">
            <w:pPr>
              <w:pStyle w:val="Heading2"/>
              <w:jc w:val="center"/>
              <w:rPr>
                <w:rFonts w:ascii="Times New Roman" w:hAnsi="Times New Roman"/>
                <w:b/>
                <w:color w:val="auto"/>
              </w:rPr>
            </w:pPr>
            <w:bookmarkStart w:id="3" w:name="_Toc182491824"/>
            <w:r w:rsidRPr="00EE14C0">
              <w:rPr>
                <w:rFonts w:ascii="Times New Roman" w:hAnsi="Times New Roman"/>
                <w:b/>
                <w:color w:val="auto"/>
              </w:rPr>
              <w:t>MÁY ĐIỆN TIM (MÁY ĐO ĐIỆN TIM)</w:t>
            </w:r>
            <w:bookmarkEnd w:id="3"/>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rPr>
              <w:t>1.YÊU CẦU CHUNG</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Năm sản xuất: 2024 trở về sau, mới 100%</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Môi trường hoạt động của thiết bị phù hợp môi trường Việt Nam</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Nguồn điện sử dụng:  100- 240 VAC, 50 Hz</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Thời gian bảo hành ≥12 tháng  </w:t>
            </w:r>
            <w:r w:rsidRPr="00EE14C0">
              <w:rPr>
                <w:i/>
                <w:sz w:val="26"/>
                <w:szCs w:val="26"/>
              </w:rPr>
              <w:t>[ghi rõ]</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tcPr>
          <w:p w:rsidR="003319FB" w:rsidRPr="00EE14C0" w:rsidRDefault="003319FB" w:rsidP="004A7F7C">
            <w:pPr>
              <w:rPr>
                <w:sz w:val="26"/>
                <w:szCs w:val="26"/>
              </w:rPr>
            </w:pPr>
            <w:r w:rsidRPr="00EE14C0">
              <w:rPr>
                <w:sz w:val="26"/>
                <w:szCs w:val="26"/>
              </w:rPr>
              <w:t>Nguồn gốc xuất xứ: các nước công nghiệp phát triển</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lang w:val="nl-NL"/>
              </w:rPr>
              <w:t>2.YÊU CẦU CẤU HÌNH</w:t>
            </w:r>
          </w:p>
        </w:tc>
      </w:tr>
      <w:tr w:rsidR="006102C2"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6102C2" w:rsidRPr="00EE14C0" w:rsidRDefault="006102C2" w:rsidP="006102C2">
            <w:pPr>
              <w:spacing w:before="40" w:after="40"/>
              <w:jc w:val="both"/>
              <w:rPr>
                <w:bCs/>
                <w:iCs/>
                <w:sz w:val="26"/>
                <w:szCs w:val="26"/>
              </w:rPr>
            </w:pPr>
            <w:r w:rsidRPr="00EE14C0">
              <w:rPr>
                <w:bCs/>
                <w:iCs/>
                <w:sz w:val="26"/>
                <w:szCs w:val="26"/>
              </w:rPr>
              <w:t xml:space="preserve">Máy chính kèm pin sạc </w:t>
            </w:r>
            <w:r w:rsidR="00D05B31" w:rsidRPr="00EE14C0">
              <w:rPr>
                <w:bCs/>
                <w:iCs/>
                <w:sz w:val="26"/>
                <w:szCs w:val="26"/>
              </w:rPr>
              <w:t xml:space="preserve">và máy in nhiệt </w:t>
            </w:r>
            <w:r w:rsidRPr="00EE14C0">
              <w:rPr>
                <w:bCs/>
                <w:iCs/>
                <w:sz w:val="26"/>
                <w:szCs w:val="26"/>
              </w:rPr>
              <w:t>tích hợp: 01 cái</w:t>
            </w:r>
          </w:p>
        </w:tc>
      </w:tr>
      <w:tr w:rsidR="006102C2"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6102C2" w:rsidRPr="00EE14C0" w:rsidRDefault="006102C2" w:rsidP="006102C2">
            <w:pPr>
              <w:spacing w:before="40" w:after="40"/>
              <w:rPr>
                <w:sz w:val="26"/>
                <w:szCs w:val="26"/>
              </w:rPr>
            </w:pPr>
            <w:r w:rsidRPr="00EE14C0">
              <w:rPr>
                <w:sz w:val="26"/>
                <w:szCs w:val="26"/>
              </w:rPr>
              <w:t>Cáp điện tim:   ≥02 sợi</w:t>
            </w:r>
          </w:p>
        </w:tc>
      </w:tr>
      <w:tr w:rsidR="006102C2"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6102C2" w:rsidRPr="00EE14C0" w:rsidRDefault="006102C2" w:rsidP="005D22C9">
            <w:pPr>
              <w:spacing w:before="40" w:after="40"/>
              <w:rPr>
                <w:sz w:val="26"/>
                <w:szCs w:val="26"/>
              </w:rPr>
            </w:pPr>
            <w:r w:rsidRPr="00EE14C0">
              <w:rPr>
                <w:sz w:val="26"/>
                <w:szCs w:val="26"/>
              </w:rPr>
              <w:t>Dây nguồn:</w:t>
            </w:r>
            <w:r w:rsidR="005D22C9" w:rsidRPr="00EE14C0">
              <w:rPr>
                <w:sz w:val="26"/>
                <w:szCs w:val="26"/>
              </w:rPr>
              <w:t xml:space="preserve"> </w:t>
            </w:r>
            <w:r w:rsidRPr="00EE14C0">
              <w:rPr>
                <w:sz w:val="26"/>
                <w:szCs w:val="26"/>
              </w:rPr>
              <w:t>01 sợi</w:t>
            </w:r>
          </w:p>
        </w:tc>
      </w:tr>
      <w:tr w:rsidR="006102C2"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6102C2" w:rsidRPr="00EE14C0" w:rsidRDefault="006102C2" w:rsidP="006102C2">
            <w:pPr>
              <w:spacing w:before="40" w:after="40"/>
              <w:rPr>
                <w:sz w:val="26"/>
                <w:szCs w:val="26"/>
              </w:rPr>
            </w:pPr>
            <w:r w:rsidRPr="00EE14C0">
              <w:rPr>
                <w:sz w:val="26"/>
                <w:szCs w:val="26"/>
              </w:rPr>
              <w:t>Điện cực hút bằng núm cao su hoặc kẹp ở ngực: 06 cái/ bộ; ≥2 bộ</w:t>
            </w:r>
          </w:p>
        </w:tc>
      </w:tr>
      <w:tr w:rsidR="006102C2"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6102C2" w:rsidRPr="00EE14C0" w:rsidRDefault="006102C2" w:rsidP="006102C2">
            <w:pPr>
              <w:spacing w:before="40" w:after="40"/>
              <w:rPr>
                <w:sz w:val="26"/>
                <w:szCs w:val="26"/>
              </w:rPr>
            </w:pPr>
            <w:r w:rsidRPr="00EE14C0">
              <w:rPr>
                <w:sz w:val="26"/>
                <w:szCs w:val="26"/>
              </w:rPr>
              <w:t>Điện cực kẹp chi:  04 cái, ≥2 bộ</w:t>
            </w:r>
          </w:p>
        </w:tc>
      </w:tr>
      <w:tr w:rsidR="006102C2"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6102C2" w:rsidRPr="00EE14C0" w:rsidRDefault="006102C2" w:rsidP="005D22C9">
            <w:pPr>
              <w:spacing w:before="40" w:after="40"/>
              <w:rPr>
                <w:sz w:val="26"/>
                <w:szCs w:val="26"/>
              </w:rPr>
            </w:pPr>
            <w:r w:rsidRPr="00EE14C0">
              <w:rPr>
                <w:sz w:val="26"/>
                <w:szCs w:val="26"/>
              </w:rPr>
              <w:t xml:space="preserve">Giấy in theo máy:  </w:t>
            </w:r>
            <w:r w:rsidR="005D22C9" w:rsidRPr="00EE14C0">
              <w:rPr>
                <w:sz w:val="26"/>
                <w:szCs w:val="26"/>
              </w:rPr>
              <w:t>≥05</w:t>
            </w:r>
            <w:r w:rsidRPr="00EE14C0">
              <w:rPr>
                <w:sz w:val="26"/>
                <w:szCs w:val="26"/>
              </w:rPr>
              <w:t xml:space="preserve"> xấp</w:t>
            </w:r>
            <w:r w:rsidR="005D22C9" w:rsidRPr="00EE14C0">
              <w:rPr>
                <w:sz w:val="26"/>
                <w:szCs w:val="26"/>
              </w:rPr>
              <w:t>/ cuộn</w:t>
            </w:r>
          </w:p>
        </w:tc>
      </w:tr>
      <w:tr w:rsidR="006102C2"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6102C2" w:rsidRPr="00EE14C0" w:rsidRDefault="006102C2" w:rsidP="005D22C9">
            <w:pPr>
              <w:spacing w:before="40" w:after="40"/>
              <w:jc w:val="both"/>
              <w:rPr>
                <w:sz w:val="26"/>
                <w:szCs w:val="26"/>
              </w:rPr>
            </w:pPr>
            <w:r w:rsidRPr="00EE14C0">
              <w:rPr>
                <w:sz w:val="26"/>
                <w:szCs w:val="26"/>
              </w:rPr>
              <w:t xml:space="preserve">Bộ máy tính để bàn </w:t>
            </w:r>
            <w:r w:rsidR="005D22C9" w:rsidRPr="00EE14C0">
              <w:rPr>
                <w:sz w:val="26"/>
                <w:szCs w:val="26"/>
              </w:rPr>
              <w:t>(</w:t>
            </w:r>
            <w:r w:rsidRPr="00EE14C0">
              <w:rPr>
                <w:sz w:val="26"/>
                <w:szCs w:val="26"/>
              </w:rPr>
              <w:t>CPU  intel core i3 trở lên và ≥2GHz, RAM ≥  4GB, ổ cứng: ≥ 500GB, hệ điều hành bản quyền</w:t>
            </w:r>
            <w:r w:rsidR="005D22C9" w:rsidRPr="00EE14C0">
              <w:rPr>
                <w:sz w:val="26"/>
                <w:szCs w:val="26"/>
              </w:rPr>
              <w:t>, màn hình LCD ≥ 19inch, bàn phím, chuột, bàn để máy tính, cáp nối mạng LAN)</w:t>
            </w:r>
            <w:r w:rsidRPr="00EE14C0">
              <w:rPr>
                <w:sz w:val="26"/>
                <w:szCs w:val="26"/>
              </w:rPr>
              <w:t>:</w:t>
            </w:r>
            <w:r w:rsidR="005D22C9" w:rsidRPr="00EE14C0">
              <w:rPr>
                <w:sz w:val="26"/>
                <w:szCs w:val="26"/>
              </w:rPr>
              <w:t xml:space="preserve"> </w:t>
            </w:r>
            <w:r w:rsidRPr="00EE14C0">
              <w:rPr>
                <w:sz w:val="26"/>
                <w:szCs w:val="26"/>
              </w:rPr>
              <w:t>01 bộ</w:t>
            </w:r>
          </w:p>
        </w:tc>
      </w:tr>
      <w:tr w:rsidR="005D22C9"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5D22C9" w:rsidRPr="00EE14C0" w:rsidRDefault="005D22C9" w:rsidP="005D22C9">
            <w:pPr>
              <w:spacing w:before="40" w:after="40"/>
              <w:jc w:val="both"/>
              <w:rPr>
                <w:sz w:val="26"/>
                <w:szCs w:val="26"/>
              </w:rPr>
            </w:pPr>
            <w:r w:rsidRPr="00EE14C0">
              <w:rPr>
                <w:sz w:val="26"/>
                <w:szCs w:val="26"/>
              </w:rPr>
              <w:t>Phần mền chuyên dụng bản quyền kết nối máy điện tim với máy tính: 01 bộ</w:t>
            </w:r>
          </w:p>
        </w:tc>
      </w:tr>
      <w:tr w:rsidR="005D22C9"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5D22C9" w:rsidRPr="00EE14C0" w:rsidRDefault="005D22C9" w:rsidP="005D22C9">
            <w:pPr>
              <w:spacing w:before="40" w:after="40"/>
              <w:jc w:val="both"/>
              <w:rPr>
                <w:sz w:val="26"/>
                <w:szCs w:val="26"/>
              </w:rPr>
            </w:pPr>
            <w:r w:rsidRPr="00EE14C0">
              <w:rPr>
                <w:sz w:val="26"/>
                <w:szCs w:val="26"/>
              </w:rPr>
              <w:t>Máy in laser trắng đen:   01 máy</w:t>
            </w:r>
          </w:p>
        </w:tc>
      </w:tr>
      <w:tr w:rsidR="005D22C9"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5D22C9" w:rsidRPr="00EE14C0" w:rsidRDefault="005D22C9" w:rsidP="005D22C9">
            <w:pPr>
              <w:spacing w:before="40" w:after="40"/>
              <w:jc w:val="both"/>
              <w:rPr>
                <w:sz w:val="26"/>
                <w:szCs w:val="26"/>
              </w:rPr>
            </w:pPr>
            <w:r w:rsidRPr="00EE14C0">
              <w:rPr>
                <w:sz w:val="26"/>
                <w:szCs w:val="26"/>
              </w:rPr>
              <w:t>Thành phần khác (nếu có): …</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D05B31" w:rsidRPr="00EE14C0" w:rsidRDefault="00D05B31" w:rsidP="00D05B31">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D05B31"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Đạo trình ECG: ≥12 đạo trình</w:t>
            </w:r>
          </w:p>
        </w:tc>
      </w:tr>
      <w:tr w:rsidR="00D05B31" w:rsidRPr="00EE14C0" w:rsidTr="006102C2">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Có chương trình phân tích điện tim</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lastRenderedPageBreak/>
              <w:t>Tự động mở rộng đạo trình (tự ghi dữ liệu) khi phát hiện loạn nhịp.</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Số kênh ECG ghi nhận: …</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 xml:space="preserve">Bộ nhớ lưu dữ liệu … lần đo </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Truyền dữ liệu điện tim vào máy tính qua mạng LAN có dây hoặc truyền không dây</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Có cách ly và bảo vệ để tránh sốc điện tim</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Độ nhạy: … mm/mV</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Trở kháng đầu vào: .. M</w:t>
            </w:r>
            <w:r w:rsidRPr="00EE14C0">
              <w:rPr>
                <w:sz w:val="26"/>
                <w:szCs w:val="26"/>
              </w:rPr>
              <w:sym w:font="Symbol" w:char="F057"/>
            </w:r>
            <w:r w:rsidRPr="00EE14C0">
              <w:rPr>
                <w:sz w:val="26"/>
                <w:szCs w:val="26"/>
              </w:rPr>
              <w:t>.</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Hệ số lọc nhiễu: .. dB</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Điện áp Offset/Polarisation … mV</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Tần số đáp ứng: …Hz</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 xml:space="preserve">Chuyển đổi tín hiêu số … </w:t>
            </w:r>
            <w:r w:rsidRPr="00EE14C0">
              <w:rPr>
                <w:rFonts w:ascii="Cambria" w:hAnsi="Cambria"/>
              </w:rPr>
              <w:sym w:font="Symbol" w:char="F06D"/>
            </w:r>
            <w:r w:rsidRPr="00EE14C0">
              <w:rPr>
                <w:rFonts w:ascii="Cambria" w:hAnsi="Cambria"/>
              </w:rPr>
              <w:t>V</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Thời gian thu tín hiệu điện tim khi ghi tự động: … giây</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Các chức năng lọc nhiều: …</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Điện áp phát hiện nhỏ nhất: … µVp-p</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Màn hình hiển thị tích hợp: … inch.</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Thông tin tối thiểu có thể hiển thị trên màn hình: đạo trình sóng điện tim, thông tin bệnh nhân, chế độ vận hành, tần số tim, báo lỗi, tiếp xúc điện cực.</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617254">
            <w:pPr>
              <w:spacing w:before="40" w:after="40"/>
              <w:jc w:val="both"/>
              <w:rPr>
                <w:sz w:val="26"/>
                <w:szCs w:val="26"/>
                <w:lang w:val="nl-NL"/>
              </w:rPr>
            </w:pPr>
            <w:r w:rsidRPr="00EE14C0">
              <w:rPr>
                <w:sz w:val="26"/>
                <w:szCs w:val="26"/>
                <w:lang w:val="nl-NL"/>
              </w:rPr>
              <w:t xml:space="preserve">Tốc độ giấy khi in nhiệt: </w:t>
            </w:r>
            <w:r w:rsidR="00617254" w:rsidRPr="00EE14C0">
              <w:rPr>
                <w:sz w:val="26"/>
                <w:szCs w:val="26"/>
                <w:lang w:val="nl-NL"/>
              </w:rPr>
              <w:t>...</w:t>
            </w:r>
            <w:r w:rsidRPr="00EE14C0">
              <w:rPr>
                <w:sz w:val="26"/>
                <w:szCs w:val="26"/>
                <w:lang w:val="nl-NL"/>
              </w:rPr>
              <w:t xml:space="preserve"> mm/giây</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617254">
            <w:pPr>
              <w:spacing w:before="40" w:after="40"/>
              <w:jc w:val="both"/>
              <w:rPr>
                <w:sz w:val="26"/>
                <w:szCs w:val="26"/>
              </w:rPr>
            </w:pPr>
            <w:r w:rsidRPr="00EE14C0">
              <w:rPr>
                <w:sz w:val="26"/>
                <w:szCs w:val="26"/>
              </w:rPr>
              <w:t xml:space="preserve">Khổ giấy in nhiệt: </w:t>
            </w:r>
            <w:r w:rsidR="00617254" w:rsidRPr="00EE14C0">
              <w:rPr>
                <w:sz w:val="26"/>
                <w:szCs w:val="26"/>
              </w:rPr>
              <w:t>…</w:t>
            </w:r>
            <w:r w:rsidRPr="00EE14C0">
              <w:rPr>
                <w:sz w:val="26"/>
                <w:szCs w:val="26"/>
              </w:rPr>
              <w:t xml:space="preserve"> mm</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rPr>
            </w:pPr>
            <w:r w:rsidRPr="00EE14C0">
              <w:rPr>
                <w:sz w:val="26"/>
                <w:szCs w:val="26"/>
              </w:rPr>
              <w:t>Số cổng USB loại A: ≥2 cổng</w:t>
            </w:r>
          </w:p>
        </w:tc>
      </w:tr>
      <w:tr w:rsidR="00D05B31"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05B31" w:rsidRPr="00EE14C0" w:rsidRDefault="00D05B31" w:rsidP="00D05B31">
            <w:pPr>
              <w:spacing w:before="40" w:after="40"/>
              <w:jc w:val="both"/>
              <w:rPr>
                <w:sz w:val="26"/>
                <w:szCs w:val="26"/>
                <w:lang w:val="nl-NL"/>
              </w:rPr>
            </w:pPr>
            <w:r w:rsidRPr="00EE14C0">
              <w:rPr>
                <w:sz w:val="26"/>
                <w:szCs w:val="26"/>
                <w:lang w:val="nl-NL"/>
              </w:rPr>
              <w:t>Thời gian sử dụng khi sạc đầy pin: ≥ 2 giờ</w:t>
            </w:r>
          </w:p>
        </w:tc>
      </w:tr>
    </w:tbl>
    <w:p w:rsidR="003319FB" w:rsidRPr="00EE14C0" w:rsidRDefault="003319FB" w:rsidP="0086395F">
      <w:pPr>
        <w:spacing w:before="40" w:after="120"/>
        <w:rPr>
          <w:b/>
          <w:sz w:val="26"/>
          <w:szCs w:val="26"/>
          <w:lang w:val="nl-NL"/>
        </w:rPr>
      </w:pPr>
    </w:p>
    <w:p w:rsidR="003319FB" w:rsidRPr="00EE14C0" w:rsidRDefault="003319FB" w:rsidP="0086395F">
      <w:pPr>
        <w:spacing w:before="40" w:after="120"/>
        <w:rPr>
          <w:b/>
          <w:sz w:val="26"/>
          <w:szCs w:val="26"/>
          <w:lang w:val="nl-NL"/>
        </w:rPr>
      </w:pPr>
    </w:p>
    <w:tbl>
      <w:tblPr>
        <w:tblW w:w="9721" w:type="dxa"/>
        <w:jc w:val="center"/>
        <w:tblLook w:val="04A0" w:firstRow="1" w:lastRow="0" w:firstColumn="1" w:lastColumn="0" w:noHBand="0" w:noVBand="1"/>
      </w:tblPr>
      <w:tblGrid>
        <w:gridCol w:w="9721"/>
      </w:tblGrid>
      <w:tr w:rsidR="00DE5E98" w:rsidRPr="00EE14C0"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3319FB" w:rsidRPr="00EE14C0" w:rsidRDefault="003319FB" w:rsidP="004A7F7C">
            <w:pPr>
              <w:pStyle w:val="Heading2"/>
              <w:jc w:val="center"/>
              <w:rPr>
                <w:rFonts w:ascii="Times New Roman" w:hAnsi="Times New Roman"/>
                <w:b/>
                <w:color w:val="auto"/>
              </w:rPr>
            </w:pPr>
            <w:bookmarkStart w:id="4" w:name="_Toc182491825"/>
            <w:r w:rsidRPr="00EE14C0">
              <w:rPr>
                <w:rFonts w:ascii="Times New Roman" w:hAnsi="Times New Roman"/>
                <w:b/>
                <w:color w:val="auto"/>
              </w:rPr>
              <w:t>MÁY SẤY DỤNG CỤ</w:t>
            </w:r>
            <w:bookmarkEnd w:id="4"/>
          </w:p>
        </w:tc>
      </w:tr>
      <w:tr w:rsidR="00DE5E9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b/>
                <w:bCs/>
                <w:sz w:val="26"/>
                <w:szCs w:val="26"/>
              </w:rPr>
            </w:pPr>
            <w:r w:rsidRPr="00EE14C0">
              <w:rPr>
                <w:b/>
                <w:bCs/>
                <w:sz w:val="26"/>
                <w:szCs w:val="26"/>
              </w:rPr>
              <w:t>1.YÊU CẦU CHUNG</w:t>
            </w:r>
          </w:p>
        </w:tc>
      </w:tr>
      <w:tr w:rsidR="00DE5E9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Năm sản xuất: 2024 trở về sau, mới 100%</w:t>
            </w:r>
          </w:p>
        </w:tc>
      </w:tr>
      <w:tr w:rsidR="00DE5E9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DE5E9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Môi trường hoạt động của thiết bị phù hợp môi trường Việt Nam</w:t>
            </w:r>
          </w:p>
        </w:tc>
      </w:tr>
      <w:tr w:rsidR="00DE5E9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Nguồn điện sử dụng:  100- 240 VAC, 50 Hz</w:t>
            </w:r>
          </w:p>
        </w:tc>
      </w:tr>
      <w:tr w:rsidR="00DE5E9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sz w:val="26"/>
                <w:szCs w:val="26"/>
              </w:rPr>
            </w:pPr>
            <w:r w:rsidRPr="00EE14C0">
              <w:rPr>
                <w:sz w:val="26"/>
                <w:szCs w:val="26"/>
              </w:rPr>
              <w:t xml:space="preserve">Thời gian bảo hành ≥12 tháng  </w:t>
            </w:r>
            <w:r w:rsidRPr="00EE14C0">
              <w:rPr>
                <w:i/>
                <w:sz w:val="26"/>
                <w:szCs w:val="26"/>
              </w:rPr>
              <w:t>[ghi rõ]</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FB" w:rsidRPr="00EE14C0" w:rsidRDefault="003319FB" w:rsidP="003319FB">
            <w:pPr>
              <w:rPr>
                <w:b/>
                <w:bCs/>
                <w:sz w:val="26"/>
                <w:szCs w:val="26"/>
              </w:rPr>
            </w:pPr>
            <w:r w:rsidRPr="00EE14C0">
              <w:rPr>
                <w:b/>
                <w:bCs/>
                <w:sz w:val="26"/>
                <w:szCs w:val="26"/>
                <w:lang w:val="nl-NL"/>
              </w:rPr>
              <w:t>2.YÊU CẦU CẤU HÌNH</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3319FB">
            <w:pPr>
              <w:rPr>
                <w:sz w:val="26"/>
                <w:szCs w:val="26"/>
                <w:lang w:val="pt-BR"/>
              </w:rPr>
            </w:pPr>
            <w:r w:rsidRPr="00EE14C0">
              <w:rPr>
                <w:sz w:val="26"/>
                <w:szCs w:val="26"/>
                <w:lang w:val="pt-BR"/>
              </w:rPr>
              <w:t>Máy chính hoàn chỉnh (gồm máy chính, (các) khay, (các) rổ/ giỏ đựng, bộ phận kết nối, v.v...) : 01 cái</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DE5E98" w:rsidRPr="00EE14C0" w:rsidRDefault="00DE5E98" w:rsidP="00DE5E98">
            <w:pPr>
              <w:rPr>
                <w:sz w:val="26"/>
                <w:szCs w:val="26"/>
                <w:lang w:val="pt-BR"/>
              </w:rPr>
            </w:pPr>
            <w:r w:rsidRPr="00EE14C0">
              <w:rPr>
                <w:sz w:val="26"/>
                <w:szCs w:val="26"/>
                <w:lang w:val="pt-BR"/>
              </w:rPr>
              <w:t xml:space="preserve">*Chi tiết bao gồm: </w:t>
            </w:r>
            <w:r w:rsidRPr="00EE14C0">
              <w:rPr>
                <w:i/>
                <w:sz w:val="26"/>
                <w:szCs w:val="26"/>
              </w:rPr>
              <w:t>[liệt kê, mô tả cấu hình chào]</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3319FB" w:rsidP="003319FB">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autoSpaceDE w:val="0"/>
              <w:autoSpaceDN w:val="0"/>
              <w:adjustRightInd w:val="0"/>
              <w:spacing w:before="20" w:after="40"/>
              <w:rPr>
                <w:sz w:val="26"/>
                <w:szCs w:val="26"/>
              </w:rPr>
            </w:pPr>
            <w:r w:rsidRPr="00EE14C0">
              <w:rPr>
                <w:sz w:val="26"/>
                <w:szCs w:val="26"/>
              </w:rPr>
              <w:t>Thể tích khoang sấy ≥450L</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autoSpaceDE w:val="0"/>
              <w:autoSpaceDN w:val="0"/>
              <w:adjustRightInd w:val="0"/>
              <w:spacing w:before="20" w:after="40"/>
              <w:rPr>
                <w:sz w:val="26"/>
                <w:szCs w:val="26"/>
              </w:rPr>
            </w:pPr>
            <w:r w:rsidRPr="00EE14C0">
              <w:rPr>
                <w:sz w:val="26"/>
                <w:szCs w:val="26"/>
              </w:rPr>
              <w:t xml:space="preserve">Hiển thị - điều khiển: dùng phím bấm và màn hình; </w:t>
            </w:r>
            <w:r w:rsidRPr="00EE14C0">
              <w:rPr>
                <w:i/>
                <w:sz w:val="26"/>
                <w:szCs w:val="26"/>
              </w:rPr>
              <w:t xml:space="preserve">hoặc </w:t>
            </w:r>
            <w:r w:rsidRPr="00EE14C0">
              <w:rPr>
                <w:sz w:val="26"/>
                <w:szCs w:val="26"/>
              </w:rPr>
              <w:t>màn hình cảm ứng với đường chéo ≥5 inch</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autoSpaceDE w:val="0"/>
              <w:autoSpaceDN w:val="0"/>
              <w:adjustRightInd w:val="0"/>
              <w:spacing w:before="20" w:after="40"/>
              <w:rPr>
                <w:sz w:val="26"/>
                <w:szCs w:val="26"/>
              </w:rPr>
            </w:pPr>
            <w:r w:rsidRPr="00EE14C0">
              <w:rPr>
                <w:sz w:val="26"/>
                <w:szCs w:val="26"/>
              </w:rPr>
              <w:lastRenderedPageBreak/>
              <w:t>Cài đặt nhiệt độ: có mức ≤35 độ C; có mức ≥70 độ C</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autoSpaceDE w:val="0"/>
              <w:autoSpaceDN w:val="0"/>
              <w:adjustRightInd w:val="0"/>
              <w:spacing w:before="20" w:after="40"/>
              <w:rPr>
                <w:sz w:val="26"/>
                <w:szCs w:val="26"/>
              </w:rPr>
            </w:pPr>
            <w:r w:rsidRPr="00EE14C0">
              <w:rPr>
                <w:sz w:val="26"/>
                <w:szCs w:val="26"/>
              </w:rPr>
              <w:t>Cài đặt thời gian sấy: có mức ≥120 phút</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autoSpaceDE w:val="0"/>
              <w:autoSpaceDN w:val="0"/>
              <w:adjustRightInd w:val="0"/>
              <w:spacing w:before="20" w:after="40"/>
              <w:rPr>
                <w:sz w:val="26"/>
                <w:szCs w:val="26"/>
              </w:rPr>
            </w:pPr>
            <w:r w:rsidRPr="00EE14C0">
              <w:rPr>
                <w:sz w:val="26"/>
                <w:szCs w:val="26"/>
              </w:rPr>
              <w:t>Công suất ≥2,5 kW</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autoSpaceDE w:val="0"/>
              <w:autoSpaceDN w:val="0"/>
              <w:adjustRightInd w:val="0"/>
              <w:spacing w:before="20" w:after="40"/>
              <w:rPr>
                <w:sz w:val="26"/>
                <w:szCs w:val="26"/>
              </w:rPr>
            </w:pPr>
            <w:r w:rsidRPr="00EE14C0">
              <w:rPr>
                <w:sz w:val="26"/>
                <w:szCs w:val="26"/>
              </w:rPr>
              <w:t>Vật liệu: thép không gỉ 304L hoặc tương đương</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autoSpaceDE w:val="0"/>
              <w:autoSpaceDN w:val="0"/>
              <w:adjustRightInd w:val="0"/>
              <w:spacing w:before="20" w:after="40"/>
              <w:rPr>
                <w:sz w:val="26"/>
                <w:szCs w:val="26"/>
              </w:rPr>
            </w:pPr>
            <w:r w:rsidRPr="00EE14C0">
              <w:rPr>
                <w:sz w:val="26"/>
                <w:szCs w:val="26"/>
              </w:rPr>
              <w:t>Có hệ thống luân chuyển dòng không khí trong tủ</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autoSpaceDE w:val="0"/>
              <w:autoSpaceDN w:val="0"/>
              <w:adjustRightInd w:val="0"/>
              <w:spacing w:before="20" w:after="40"/>
              <w:rPr>
                <w:sz w:val="26"/>
                <w:szCs w:val="26"/>
              </w:rPr>
            </w:pPr>
            <w:r w:rsidRPr="00EE14C0">
              <w:rPr>
                <w:sz w:val="26"/>
                <w:szCs w:val="26"/>
              </w:rPr>
              <w:t>Có bộ lọc HEPA</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E5E98" w:rsidP="00DE5E98">
            <w:pPr>
              <w:ind w:right="165"/>
              <w:rPr>
                <w:sz w:val="26"/>
                <w:szCs w:val="26"/>
              </w:rPr>
            </w:pPr>
            <w:r w:rsidRPr="00EE14C0">
              <w:rPr>
                <w:sz w:val="26"/>
                <w:szCs w:val="26"/>
              </w:rPr>
              <w:t>Chức năng an toàn: khóa cửa khi máy đang hoạt động</w:t>
            </w:r>
          </w:p>
        </w:tc>
      </w:tr>
      <w:tr w:rsidR="008277C5"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277C5" w:rsidRPr="00EE14C0" w:rsidRDefault="008277C5" w:rsidP="008277C5">
            <w:pPr>
              <w:autoSpaceDE w:val="0"/>
              <w:autoSpaceDN w:val="0"/>
              <w:adjustRightInd w:val="0"/>
              <w:spacing w:before="20" w:after="40" w:line="259" w:lineRule="auto"/>
              <w:rPr>
                <w:sz w:val="26"/>
                <w:szCs w:val="26"/>
              </w:rPr>
            </w:pPr>
            <w:r w:rsidRPr="00EE14C0">
              <w:rPr>
                <w:sz w:val="26"/>
                <w:szCs w:val="26"/>
              </w:rPr>
              <w:t>Tự động tắt sau khi kết thúc chương trình</w:t>
            </w:r>
          </w:p>
        </w:tc>
      </w:tr>
      <w:tr w:rsidR="008277C5"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277C5" w:rsidRPr="00EE14C0" w:rsidRDefault="008277C5" w:rsidP="008277C5">
            <w:pPr>
              <w:autoSpaceDE w:val="0"/>
              <w:autoSpaceDN w:val="0"/>
              <w:adjustRightInd w:val="0"/>
              <w:spacing w:before="20" w:after="40" w:line="259" w:lineRule="auto"/>
              <w:rPr>
                <w:sz w:val="26"/>
                <w:szCs w:val="26"/>
              </w:rPr>
            </w:pPr>
            <w:r w:rsidRPr="00EE14C0">
              <w:rPr>
                <w:sz w:val="26"/>
                <w:szCs w:val="26"/>
              </w:rPr>
              <w:t>Có nhiều chế độ hoạt động khác nhau được định sẵn.</w:t>
            </w:r>
          </w:p>
        </w:tc>
      </w:tr>
      <w:tr w:rsidR="00DE5E9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DE5E98" w:rsidRPr="00EE14C0" w:rsidRDefault="000F049F" w:rsidP="00DE5E98">
            <w:pPr>
              <w:ind w:right="165"/>
              <w:rPr>
                <w:sz w:val="26"/>
                <w:szCs w:val="26"/>
              </w:rPr>
            </w:pPr>
            <w:r w:rsidRPr="00EE14C0">
              <w:rPr>
                <w:b/>
                <w:sz w:val="26"/>
                <w:szCs w:val="26"/>
              </w:rPr>
              <w:t>**</w:t>
            </w:r>
            <w:r w:rsidR="00DE5E98" w:rsidRPr="00EE14C0">
              <w:rPr>
                <w:b/>
                <w:sz w:val="26"/>
                <w:szCs w:val="26"/>
              </w:rPr>
              <w:t>Các đặc trưng kỹ thuật khác (nếu có):</w:t>
            </w:r>
            <w:r w:rsidR="00DE5E98" w:rsidRPr="00EE14C0">
              <w:rPr>
                <w:sz w:val="26"/>
                <w:szCs w:val="26"/>
              </w:rPr>
              <w:t xml:space="preserve"> </w:t>
            </w:r>
            <w:r w:rsidR="00DE5E98" w:rsidRPr="00EE14C0">
              <w:rPr>
                <w:i/>
                <w:sz w:val="26"/>
                <w:szCs w:val="26"/>
              </w:rPr>
              <w:t>[liệt kê, mô tả nếu có]</w:t>
            </w:r>
          </w:p>
        </w:tc>
      </w:tr>
    </w:tbl>
    <w:p w:rsidR="003319FB" w:rsidRPr="00EE14C0" w:rsidRDefault="003319FB" w:rsidP="0086395F">
      <w:pPr>
        <w:spacing w:before="40" w:after="120"/>
        <w:rPr>
          <w:b/>
          <w:sz w:val="26"/>
          <w:szCs w:val="26"/>
        </w:rPr>
      </w:pPr>
    </w:p>
    <w:p w:rsidR="003319FB" w:rsidRPr="00EE14C0" w:rsidRDefault="003319FB" w:rsidP="0086395F">
      <w:pPr>
        <w:spacing w:before="40" w:after="120"/>
        <w:rPr>
          <w:b/>
          <w:sz w:val="26"/>
          <w:szCs w:val="26"/>
        </w:rPr>
      </w:pPr>
    </w:p>
    <w:tbl>
      <w:tblPr>
        <w:tblW w:w="9721" w:type="dxa"/>
        <w:jc w:val="center"/>
        <w:tblLook w:val="04A0" w:firstRow="1" w:lastRow="0" w:firstColumn="1" w:lastColumn="0" w:noHBand="0" w:noVBand="1"/>
      </w:tblPr>
      <w:tblGrid>
        <w:gridCol w:w="9721"/>
      </w:tblGrid>
      <w:tr w:rsidR="003319FB" w:rsidRPr="00EE14C0"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3319FB" w:rsidRPr="00EE14C0" w:rsidRDefault="003319FB" w:rsidP="004A7F7C">
            <w:pPr>
              <w:pStyle w:val="Heading2"/>
              <w:jc w:val="center"/>
              <w:rPr>
                <w:rFonts w:ascii="Times New Roman" w:hAnsi="Times New Roman"/>
                <w:b/>
                <w:color w:val="auto"/>
              </w:rPr>
            </w:pPr>
            <w:bookmarkStart w:id="5" w:name="_Toc182491826"/>
            <w:r w:rsidRPr="00EE14C0">
              <w:rPr>
                <w:rFonts w:ascii="Times New Roman" w:hAnsi="Times New Roman"/>
                <w:b/>
                <w:color w:val="auto"/>
              </w:rPr>
              <w:t>MÁY RỬA DỤNG CỤ</w:t>
            </w:r>
            <w:bookmarkEnd w:id="5"/>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rPr>
              <w:t>1.YÊU CẦU CHUNG</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Năm sản xuất: 2024 trở về sau, mới 100%</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Môi trường hoạt động của thiết bị phù hợp môi trường Việt Nam</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Nguồn điện sử dụng:  100- 240 VAC, 50 Hz</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Thời gian bảo hành ≥12 tháng  </w:t>
            </w:r>
            <w:r w:rsidRPr="00EE14C0">
              <w:rPr>
                <w:i/>
                <w:sz w:val="26"/>
                <w:szCs w:val="26"/>
              </w:rPr>
              <w:t>[ghi rõ]</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lang w:val="nl-NL"/>
              </w:rPr>
              <w:t>2.YÊU CẦU CẤU HÌNH</w:t>
            </w:r>
          </w:p>
        </w:tc>
      </w:tr>
      <w:tr w:rsidR="008277C5"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277C5" w:rsidRPr="00EE14C0" w:rsidRDefault="008277C5" w:rsidP="008277C5">
            <w:pPr>
              <w:rPr>
                <w:sz w:val="26"/>
                <w:szCs w:val="26"/>
                <w:lang w:val="pt-BR"/>
              </w:rPr>
            </w:pPr>
            <w:r w:rsidRPr="00EE14C0">
              <w:rPr>
                <w:sz w:val="26"/>
                <w:szCs w:val="26"/>
                <w:lang w:val="pt-BR"/>
              </w:rPr>
              <w:t>Máy chính hoàn chỉnh (gồm máy chính, (các) khay, (các) rổ/ giỏ đựng, bộ phận kết nối, v.v...) : 01 cái</w:t>
            </w:r>
          </w:p>
        </w:tc>
      </w:tr>
      <w:tr w:rsidR="008277C5"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277C5" w:rsidRPr="00EE14C0" w:rsidRDefault="008277C5" w:rsidP="008277C5">
            <w:pPr>
              <w:rPr>
                <w:sz w:val="26"/>
                <w:szCs w:val="26"/>
                <w:lang w:val="pt-BR"/>
              </w:rPr>
            </w:pPr>
            <w:r w:rsidRPr="00EE14C0">
              <w:rPr>
                <w:sz w:val="26"/>
                <w:szCs w:val="26"/>
                <w:lang w:val="pt-BR"/>
              </w:rPr>
              <w:t xml:space="preserve">*Chi tiết bao gồm: </w:t>
            </w:r>
            <w:r w:rsidRPr="00EE14C0">
              <w:rPr>
                <w:i/>
                <w:sz w:val="26"/>
                <w:szCs w:val="26"/>
              </w:rPr>
              <w:t>[liệt kê, mô tả cấu hình chào</w:t>
            </w:r>
            <w:r w:rsidR="00740AC0" w:rsidRPr="00EE14C0">
              <w:rPr>
                <w:i/>
                <w:sz w:val="26"/>
                <w:szCs w:val="26"/>
              </w:rPr>
              <w:t xml:space="preserve"> giá</w:t>
            </w:r>
            <w:r w:rsidRPr="00EE14C0">
              <w:rPr>
                <w:i/>
                <w:sz w:val="26"/>
                <w:szCs w:val="26"/>
              </w:rPr>
              <w:t>]</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3319FB" w:rsidP="004A7F7C">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Rửa dụng cụ sử dụng sóng siêu âm, tần số ≥35 kHz</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Thể tích sử dụng thực (rửa bằng siêu âm): ≥40 L</w:t>
            </w:r>
          </w:p>
        </w:tc>
      </w:tr>
      <w:tr w:rsidR="008277C5"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8277C5" w:rsidRPr="00EE14C0" w:rsidRDefault="008277C5" w:rsidP="008277C5">
            <w:pPr>
              <w:autoSpaceDE w:val="0"/>
              <w:autoSpaceDN w:val="0"/>
              <w:adjustRightInd w:val="0"/>
              <w:spacing w:before="20" w:after="40" w:line="259" w:lineRule="auto"/>
              <w:rPr>
                <w:sz w:val="26"/>
                <w:szCs w:val="26"/>
              </w:rPr>
            </w:pPr>
            <w:r w:rsidRPr="00EE14C0">
              <w:rPr>
                <w:sz w:val="26"/>
                <w:szCs w:val="26"/>
              </w:rPr>
              <w:t>Công suất siêu âm: ≥300W</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 xml:space="preserve">Hiển thị - điều khiển: dùng  phím bấm và màn hình; </w:t>
            </w:r>
            <w:r w:rsidRPr="00EE14C0">
              <w:rPr>
                <w:i/>
                <w:sz w:val="26"/>
                <w:szCs w:val="26"/>
              </w:rPr>
              <w:t xml:space="preserve">hoặc </w:t>
            </w:r>
            <w:r w:rsidRPr="00EE14C0">
              <w:rPr>
                <w:sz w:val="26"/>
                <w:szCs w:val="26"/>
              </w:rPr>
              <w:t>màn hình cảm ứng với đường chéo ≥5 inch</w:t>
            </w:r>
            <w:r w:rsidRPr="00EE14C0">
              <w:rPr>
                <w:i/>
                <w:sz w:val="26"/>
                <w:szCs w:val="26"/>
              </w:rPr>
              <w:t xml:space="preserve"> </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Tự động tắt sau khi kết thúc chương trình</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Có nhiều chế độ hoạt động khác nhau được định sẵn.</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Có khử khí</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Báo động bằng hình ảnh và âm thanh</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Kiểm soát thời gian và nhiệt độ.</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8277C5">
            <w:pPr>
              <w:autoSpaceDE w:val="0"/>
              <w:autoSpaceDN w:val="0"/>
              <w:adjustRightInd w:val="0"/>
              <w:spacing w:before="20" w:after="40" w:line="259" w:lineRule="auto"/>
              <w:rPr>
                <w:sz w:val="26"/>
                <w:szCs w:val="26"/>
              </w:rPr>
            </w:pPr>
            <w:r w:rsidRPr="00EE14C0">
              <w:rPr>
                <w:sz w:val="26"/>
                <w:szCs w:val="26"/>
              </w:rPr>
              <w:t>Cài đặt được thời gian của chu trình rửa: … [phút]</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277C5" w:rsidP="004A7F7C">
            <w:pPr>
              <w:jc w:val="both"/>
              <w:rPr>
                <w:sz w:val="26"/>
                <w:szCs w:val="26"/>
                <w:lang w:val="nl-NL"/>
              </w:rPr>
            </w:pPr>
            <w:r w:rsidRPr="00EE14C0">
              <w:rPr>
                <w:sz w:val="26"/>
                <w:szCs w:val="26"/>
              </w:rPr>
              <w:t>Khoảng cài đặt nhiệt độ: … [độ C]</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8970D5" w:rsidP="004A7F7C">
            <w:pPr>
              <w:jc w:val="both"/>
              <w:rPr>
                <w:sz w:val="26"/>
                <w:szCs w:val="26"/>
                <w:lang w:val="nl-NL"/>
              </w:rPr>
            </w:pPr>
            <w:r w:rsidRPr="00EE14C0">
              <w:rPr>
                <w:b/>
                <w:sz w:val="26"/>
                <w:szCs w:val="26"/>
              </w:rPr>
              <w:t>**</w:t>
            </w:r>
            <w:r w:rsidR="008277C5" w:rsidRPr="00EE14C0">
              <w:rPr>
                <w:b/>
                <w:sz w:val="26"/>
                <w:szCs w:val="26"/>
              </w:rPr>
              <w:t>Các đặc trưng kỹ thuật khác (nếu có):</w:t>
            </w:r>
            <w:r w:rsidR="008277C5" w:rsidRPr="00EE14C0">
              <w:rPr>
                <w:sz w:val="26"/>
                <w:szCs w:val="26"/>
              </w:rPr>
              <w:t xml:space="preserve"> </w:t>
            </w:r>
            <w:r w:rsidR="008277C5" w:rsidRPr="00EE14C0">
              <w:rPr>
                <w:i/>
                <w:sz w:val="26"/>
                <w:szCs w:val="26"/>
              </w:rPr>
              <w:t>[liệt kê, mô tả nếu có]</w:t>
            </w:r>
          </w:p>
        </w:tc>
      </w:tr>
    </w:tbl>
    <w:p w:rsidR="003319FB" w:rsidRPr="00EE14C0" w:rsidRDefault="003319FB" w:rsidP="0086395F">
      <w:pPr>
        <w:spacing w:before="40" w:after="120"/>
        <w:rPr>
          <w:b/>
          <w:sz w:val="26"/>
          <w:szCs w:val="26"/>
          <w:lang w:val="nl-NL"/>
        </w:rPr>
      </w:pPr>
    </w:p>
    <w:tbl>
      <w:tblPr>
        <w:tblW w:w="9721" w:type="dxa"/>
        <w:jc w:val="center"/>
        <w:tblLook w:val="04A0" w:firstRow="1" w:lastRow="0" w:firstColumn="1" w:lastColumn="0" w:noHBand="0" w:noVBand="1"/>
      </w:tblPr>
      <w:tblGrid>
        <w:gridCol w:w="9721"/>
      </w:tblGrid>
      <w:tr w:rsidR="00265C60" w:rsidRPr="00410D77"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3319FB" w:rsidRPr="00EE14C0" w:rsidRDefault="009D558F" w:rsidP="004A7F7C">
            <w:pPr>
              <w:pStyle w:val="Heading2"/>
              <w:jc w:val="center"/>
              <w:rPr>
                <w:rFonts w:ascii="Times New Roman" w:hAnsi="Times New Roman"/>
                <w:b/>
                <w:color w:val="auto"/>
                <w:lang w:val="nl-NL"/>
              </w:rPr>
            </w:pPr>
            <w:bookmarkStart w:id="6" w:name="_Toc182491827"/>
            <w:r w:rsidRPr="00EE14C0">
              <w:rPr>
                <w:rFonts w:ascii="Times New Roman" w:hAnsi="Times New Roman"/>
                <w:b/>
                <w:color w:val="auto"/>
                <w:lang w:val="nl-NL"/>
              </w:rPr>
              <w:lastRenderedPageBreak/>
              <w:t>BÀN CẮT LỌC BỆNH PHẨM</w:t>
            </w:r>
            <w:bookmarkEnd w:id="6"/>
          </w:p>
        </w:tc>
      </w:tr>
      <w:tr w:rsidR="00265C6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rPr>
              <w:t>1.YÊU CẦU CHUNG</w:t>
            </w:r>
          </w:p>
        </w:tc>
      </w:tr>
      <w:tr w:rsidR="00265C6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Năm sản xuất: 2024 trở về sau, mới 100%</w:t>
            </w:r>
          </w:p>
        </w:tc>
      </w:tr>
      <w:tr w:rsidR="00265C6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265C6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Môi trường hoạt động của thiết bị phù hợp môi trường Việt Nam</w:t>
            </w:r>
          </w:p>
        </w:tc>
      </w:tr>
      <w:tr w:rsidR="00265C6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Nguồn điện sử dụng:  100- 240 VAC, 50 Hz</w:t>
            </w:r>
          </w:p>
        </w:tc>
      </w:tr>
      <w:tr w:rsidR="00265C6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Thời gian bảo hành ≥12 tháng  </w:t>
            </w:r>
            <w:r w:rsidRPr="00EE14C0">
              <w:rPr>
                <w:i/>
                <w:sz w:val="26"/>
                <w:szCs w:val="26"/>
              </w:rPr>
              <w:t>[ghi rõ]</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lang w:val="nl-NL"/>
              </w:rPr>
              <w:t>2.YÊU CẦU CẤU HÌNH</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740AC0" w:rsidRPr="00EE14C0" w:rsidRDefault="00740AC0" w:rsidP="00243BD2">
            <w:pPr>
              <w:rPr>
                <w:sz w:val="26"/>
                <w:szCs w:val="26"/>
                <w:lang w:val="pt-BR"/>
              </w:rPr>
            </w:pPr>
            <w:r w:rsidRPr="00EE14C0">
              <w:rPr>
                <w:sz w:val="26"/>
                <w:szCs w:val="26"/>
                <w:lang w:val="pt-BR"/>
              </w:rPr>
              <w:t xml:space="preserve">Bàn cắt lọc bệnh phẩm hoàn chỉnh (gồm: tủ chính, bàn phẫu tích, </w:t>
            </w:r>
            <w:r w:rsidR="00243BD2" w:rsidRPr="00EE14C0">
              <w:rPr>
                <w:sz w:val="26"/>
                <w:szCs w:val="26"/>
                <w:lang w:val="pt-BR"/>
              </w:rPr>
              <w:t xml:space="preserve">bộ phận </w:t>
            </w:r>
            <w:r w:rsidRPr="00EE14C0">
              <w:rPr>
                <w:sz w:val="26"/>
                <w:szCs w:val="26"/>
                <w:lang w:val="pt-BR"/>
              </w:rPr>
              <w:t xml:space="preserve">kết nối, bồn rửa/ chậu rửa, vòi nước/ vòi xịt; bộ phận chiếu sáng, các kệ, thanh đỡ, giá đỡ, </w:t>
            </w:r>
            <w:r w:rsidR="00DB5B61" w:rsidRPr="00EE14C0">
              <w:rPr>
                <w:sz w:val="26"/>
                <w:szCs w:val="26"/>
                <w:lang w:val="pt-BR"/>
              </w:rPr>
              <w:t xml:space="preserve">công tắc/ bàn đạp, </w:t>
            </w:r>
            <w:r w:rsidRPr="00EE14C0">
              <w:rPr>
                <w:sz w:val="26"/>
                <w:szCs w:val="26"/>
                <w:lang w:val="pt-BR"/>
              </w:rPr>
              <w:t xml:space="preserve">camera, </w:t>
            </w:r>
            <w:r w:rsidR="0010118A">
              <w:rPr>
                <w:sz w:val="26"/>
                <w:szCs w:val="26"/>
                <w:lang w:val="pt-BR"/>
              </w:rPr>
              <w:t xml:space="preserve">bộ thu âm, </w:t>
            </w:r>
            <w:r w:rsidRPr="00EE14C0">
              <w:rPr>
                <w:sz w:val="26"/>
                <w:szCs w:val="26"/>
                <w:lang w:val="pt-BR"/>
              </w:rPr>
              <w:t>máy tính và màn hình, …): 01 cái</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740AC0" w:rsidRPr="00EE14C0" w:rsidRDefault="00740AC0" w:rsidP="00740AC0">
            <w:pPr>
              <w:rPr>
                <w:sz w:val="26"/>
                <w:szCs w:val="26"/>
                <w:lang w:val="pt-BR"/>
              </w:rPr>
            </w:pPr>
            <w:r w:rsidRPr="00EE14C0">
              <w:rPr>
                <w:sz w:val="26"/>
                <w:szCs w:val="26"/>
                <w:lang w:val="pt-BR"/>
              </w:rPr>
              <w:t xml:space="preserve">*Chi tiết bao gồm: </w:t>
            </w:r>
            <w:r w:rsidRPr="00EE14C0">
              <w:rPr>
                <w:i/>
                <w:sz w:val="26"/>
                <w:szCs w:val="26"/>
              </w:rPr>
              <w:t>[liệt kê, mô tả cấu hình chào giá]</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740AC0" w:rsidRPr="00EE14C0" w:rsidRDefault="00740AC0" w:rsidP="00740AC0">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Chuyên dụng cho chuẩn bị mẫu giải phẫu bệnh lý với hệ thống thoát khí và xử lý formalin thải.</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 xml:space="preserve">Toàn bộ khu vực làm việc và các bề mặt cấu tạo bằng thép không rỉ </w:t>
            </w:r>
            <w:r w:rsidRPr="00EE14C0">
              <w:rPr>
                <w:i/>
                <w:sz w:val="26"/>
                <w:szCs w:val="26"/>
              </w:rPr>
              <w:t>[ghi rõ vật liệu]</w:t>
            </w:r>
            <w:r w:rsidRPr="00EE14C0">
              <w:rPr>
                <w:sz w:val="26"/>
                <w:szCs w:val="26"/>
              </w:rPr>
              <w:t xml:space="preserve"> </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 xml:space="preserve">Chiều cao nâng hạ mặt bàn làm việc: … [cm] </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 xml:space="preserve">Phương thức xả khí: </w:t>
            </w:r>
            <w:r w:rsidRPr="00EE14C0">
              <w:rPr>
                <w:i/>
                <w:sz w:val="26"/>
                <w:szCs w:val="26"/>
              </w:rPr>
              <w:t>[cách thức xả, lưu lượng điều chỉnh, bộ lọc đường xả, …]</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 xml:space="preserve">Chậu rửa </w:t>
            </w:r>
            <w:r w:rsidR="00120DD8" w:rsidRPr="00EE14C0">
              <w:rPr>
                <w:sz w:val="26"/>
                <w:szCs w:val="26"/>
              </w:rPr>
              <w:t>với vòi nước pha trộn</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Bàn đạp chân điều khiển nước nóng và lạnh</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Vòi xịt rửa thủ công</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Bộ nghiền vật thải tự động (dùng điện)</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DB5B61" w:rsidP="00DB5B61">
            <w:pPr>
              <w:rPr>
                <w:sz w:val="26"/>
                <w:szCs w:val="26"/>
              </w:rPr>
            </w:pPr>
            <w:r w:rsidRPr="00EE14C0">
              <w:rPr>
                <w:sz w:val="26"/>
                <w:szCs w:val="26"/>
              </w:rPr>
              <w:t>H</w:t>
            </w:r>
            <w:r w:rsidR="00243BD2" w:rsidRPr="00EE14C0">
              <w:rPr>
                <w:sz w:val="26"/>
                <w:szCs w:val="26"/>
              </w:rPr>
              <w:t xml:space="preserve">ệ thống phân phối formalin và và thu thập formalin thải </w:t>
            </w:r>
            <w:r w:rsidR="008E0AC0" w:rsidRPr="00EE14C0">
              <w:rPr>
                <w:sz w:val="26"/>
                <w:szCs w:val="26"/>
              </w:rPr>
              <w:t xml:space="preserve">được </w:t>
            </w:r>
            <w:r w:rsidR="00243BD2" w:rsidRPr="00EE14C0">
              <w:rPr>
                <w:sz w:val="26"/>
                <w:szCs w:val="26"/>
              </w:rPr>
              <w:t xml:space="preserve">điều khiển </w:t>
            </w:r>
            <w:r w:rsidRPr="00EE14C0">
              <w:rPr>
                <w:sz w:val="26"/>
                <w:szCs w:val="26"/>
              </w:rPr>
              <w:t>theo ý</w:t>
            </w:r>
            <w:r w:rsidR="00120DD8" w:rsidRPr="00EE14C0">
              <w:rPr>
                <w:sz w:val="26"/>
                <w:szCs w:val="26"/>
              </w:rPr>
              <w:t xml:space="preserve"> muốn người dùng</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Khu vực cắt lọc có nước rửa liên tụ</w:t>
            </w:r>
            <w:r w:rsidR="00120DD8" w:rsidRPr="00EE14C0">
              <w:rPr>
                <w:sz w:val="26"/>
                <w:szCs w:val="26"/>
              </w:rPr>
              <w:t>c nằm bên dưới khu vực làm việc</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Có van điều khiển khi kết thúc quá trình rửa;</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DB5B61" w:rsidP="00DB5B61">
            <w:pPr>
              <w:rPr>
                <w:sz w:val="26"/>
                <w:szCs w:val="26"/>
              </w:rPr>
            </w:pPr>
            <w:r w:rsidRPr="00EE14C0">
              <w:rPr>
                <w:sz w:val="26"/>
                <w:szCs w:val="26"/>
              </w:rPr>
              <w:t>Hệ thống chiếu sáng</w:t>
            </w:r>
            <w:r w:rsidR="00243BD2" w:rsidRPr="00EE14C0">
              <w:rPr>
                <w:sz w:val="26"/>
                <w:szCs w:val="26"/>
              </w:rPr>
              <w:t xml:space="preserve"> đèn LED tuổi thọ ≥ </w:t>
            </w:r>
            <w:r w:rsidRPr="00EE14C0">
              <w:rPr>
                <w:sz w:val="26"/>
                <w:szCs w:val="26"/>
              </w:rPr>
              <w:t xml:space="preserve">50.000 giờ: </w:t>
            </w:r>
            <w:r w:rsidRPr="00EE14C0">
              <w:rPr>
                <w:i/>
                <w:sz w:val="26"/>
                <w:szCs w:val="26"/>
              </w:rPr>
              <w:t>[mô tả thêm: số lượng đèn, công suất, cách thức điều chỉnh, v.v…]</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DB5B61" w:rsidP="00DB5B61">
            <w:pPr>
              <w:rPr>
                <w:sz w:val="26"/>
                <w:szCs w:val="26"/>
              </w:rPr>
            </w:pPr>
            <w:r w:rsidRPr="00EE14C0">
              <w:rPr>
                <w:sz w:val="26"/>
                <w:szCs w:val="26"/>
              </w:rPr>
              <w:t>C</w:t>
            </w:r>
            <w:r w:rsidR="00243BD2" w:rsidRPr="00EE14C0">
              <w:rPr>
                <w:sz w:val="26"/>
                <w:szCs w:val="26"/>
              </w:rPr>
              <w:t xml:space="preserve">ó </w:t>
            </w:r>
            <w:r w:rsidRPr="00EE14C0">
              <w:rPr>
                <w:sz w:val="26"/>
                <w:szCs w:val="26"/>
              </w:rPr>
              <w:t>bộ phận chứa formalin với vòi rót</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 xml:space="preserve">Vật liệu bàn phẩu tích: … </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243BD2" w:rsidP="00243BD2">
            <w:pPr>
              <w:rPr>
                <w:sz w:val="26"/>
                <w:szCs w:val="26"/>
              </w:rPr>
            </w:pPr>
            <w:r w:rsidRPr="00EE14C0">
              <w:rPr>
                <w:sz w:val="26"/>
                <w:szCs w:val="26"/>
              </w:rPr>
              <w:t xml:space="preserve">Bộ phận thanh đỡ, giá đỡ, kệ đỡ dụng cụ: </w:t>
            </w:r>
            <w:r w:rsidRPr="00EE14C0">
              <w:rPr>
                <w:i/>
                <w:sz w:val="26"/>
                <w:szCs w:val="26"/>
              </w:rPr>
              <w:t>[mô tả chi tiết]</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DB5B61" w:rsidP="00DB5B61">
            <w:pPr>
              <w:rPr>
                <w:sz w:val="26"/>
                <w:szCs w:val="26"/>
              </w:rPr>
            </w:pPr>
            <w:r w:rsidRPr="00EE14C0">
              <w:rPr>
                <w:sz w:val="26"/>
                <w:szCs w:val="26"/>
              </w:rPr>
              <w:t>Có c</w:t>
            </w:r>
            <w:r w:rsidR="00243BD2" w:rsidRPr="00EE14C0">
              <w:rPr>
                <w:sz w:val="26"/>
                <w:szCs w:val="26"/>
              </w:rPr>
              <w:t>amera</w:t>
            </w:r>
            <w:r w:rsidRPr="00EE14C0">
              <w:rPr>
                <w:sz w:val="26"/>
                <w:szCs w:val="26"/>
              </w:rPr>
              <w:t xml:space="preserve">: </w:t>
            </w:r>
            <w:r w:rsidRPr="00EE14C0">
              <w:rPr>
                <w:i/>
                <w:sz w:val="26"/>
                <w:szCs w:val="26"/>
              </w:rPr>
              <w:t>[mô tả thêm: loại c</w:t>
            </w:r>
            <w:r w:rsidR="00243BD2" w:rsidRPr="00EE14C0">
              <w:rPr>
                <w:i/>
                <w:sz w:val="26"/>
                <w:szCs w:val="26"/>
              </w:rPr>
              <w:t>ảm biến hình ảnh</w:t>
            </w:r>
            <w:r w:rsidRPr="00EE14C0">
              <w:rPr>
                <w:i/>
                <w:sz w:val="26"/>
                <w:szCs w:val="26"/>
              </w:rPr>
              <w:t>, độ phân giải, chất lượng hình ảnh, cổng kết nối, v.v…]</w:t>
            </w:r>
            <w:r w:rsidRPr="00EE14C0">
              <w:rPr>
                <w:sz w:val="26"/>
                <w:szCs w:val="26"/>
              </w:rPr>
              <w:t xml:space="preserve"> </w:t>
            </w:r>
          </w:p>
        </w:tc>
      </w:tr>
      <w:tr w:rsidR="0010118A"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0118A" w:rsidRPr="00EE14C0" w:rsidRDefault="0010118A" w:rsidP="00DB5B61">
            <w:pPr>
              <w:rPr>
                <w:sz w:val="26"/>
                <w:szCs w:val="26"/>
              </w:rPr>
            </w:pPr>
            <w:r>
              <w:rPr>
                <w:sz w:val="26"/>
                <w:szCs w:val="26"/>
              </w:rPr>
              <w:t xml:space="preserve">Bộ thu âm: </w:t>
            </w:r>
            <w:r w:rsidRPr="00EE14C0">
              <w:rPr>
                <w:i/>
                <w:sz w:val="26"/>
                <w:szCs w:val="26"/>
              </w:rPr>
              <w:t>[mô tả chi tiết]</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DB5B61" w:rsidRPr="00EE14C0" w:rsidRDefault="00DB5B61" w:rsidP="00DB5B61">
            <w:pPr>
              <w:rPr>
                <w:sz w:val="26"/>
                <w:szCs w:val="26"/>
              </w:rPr>
            </w:pPr>
            <w:r w:rsidRPr="00EE14C0">
              <w:rPr>
                <w:sz w:val="26"/>
                <w:szCs w:val="26"/>
              </w:rPr>
              <w:t xml:space="preserve">Bộ dụng cụ cắt lọc: </w:t>
            </w:r>
            <w:r w:rsidRPr="00EE14C0">
              <w:rPr>
                <w:i/>
                <w:sz w:val="26"/>
                <w:szCs w:val="26"/>
              </w:rPr>
              <w:t>[mô tả chi tiết]</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DB5B61" w:rsidP="00DB5B61">
            <w:pPr>
              <w:rPr>
                <w:b/>
                <w:bCs/>
                <w:sz w:val="26"/>
                <w:szCs w:val="26"/>
              </w:rPr>
            </w:pPr>
            <w:r w:rsidRPr="00EE14C0">
              <w:rPr>
                <w:bCs/>
                <w:sz w:val="26"/>
                <w:szCs w:val="26"/>
              </w:rPr>
              <w:t>Máy tính</w:t>
            </w:r>
            <w:r w:rsidR="00243BD2" w:rsidRPr="00EE14C0">
              <w:rPr>
                <w:b/>
                <w:bCs/>
                <w:sz w:val="26"/>
                <w:szCs w:val="26"/>
              </w:rPr>
              <w:t xml:space="preserve"> </w:t>
            </w:r>
            <w:r w:rsidRPr="00EE14C0">
              <w:rPr>
                <w:sz w:val="26"/>
                <w:szCs w:val="26"/>
              </w:rPr>
              <w:t>CPU Intel core i5 hoặc tốt hơn; RAM ≥ 8GB; màn hình ≥ 19 inch; ổ cứng ≥500 GB; hệ điều hành bản quyền.</w:t>
            </w:r>
          </w:p>
        </w:tc>
      </w:tr>
      <w:tr w:rsidR="00265C6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43BD2" w:rsidRPr="00EE14C0" w:rsidRDefault="00DB5B61" w:rsidP="00243BD2">
            <w:pPr>
              <w:rPr>
                <w:sz w:val="26"/>
                <w:szCs w:val="26"/>
              </w:rPr>
            </w:pPr>
            <w:r w:rsidRPr="00EE14C0">
              <w:rPr>
                <w:b/>
                <w:sz w:val="26"/>
                <w:szCs w:val="26"/>
              </w:rPr>
              <w:t>**Các đặc trưng kỹ thuật khác (nếu có):</w:t>
            </w:r>
            <w:r w:rsidRPr="00EE14C0">
              <w:rPr>
                <w:sz w:val="26"/>
                <w:szCs w:val="26"/>
              </w:rPr>
              <w:t xml:space="preserve"> </w:t>
            </w:r>
            <w:r w:rsidRPr="00EE14C0">
              <w:rPr>
                <w:i/>
                <w:sz w:val="26"/>
                <w:szCs w:val="26"/>
              </w:rPr>
              <w:t>[liệt kê, mô tả nếu có]</w:t>
            </w:r>
          </w:p>
        </w:tc>
      </w:tr>
    </w:tbl>
    <w:p w:rsidR="00265C60" w:rsidRDefault="00265C60" w:rsidP="0086395F">
      <w:pPr>
        <w:spacing w:before="40" w:after="120"/>
        <w:rPr>
          <w:b/>
          <w:sz w:val="26"/>
          <w:szCs w:val="26"/>
          <w:lang w:val="nl-NL"/>
        </w:rPr>
      </w:pPr>
      <w:r>
        <w:rPr>
          <w:b/>
          <w:sz w:val="26"/>
          <w:szCs w:val="26"/>
          <w:lang w:val="nl-NL"/>
        </w:rPr>
        <w:br w:type="page"/>
      </w:r>
    </w:p>
    <w:tbl>
      <w:tblPr>
        <w:tblW w:w="9721" w:type="dxa"/>
        <w:jc w:val="center"/>
        <w:tblLook w:val="04A0" w:firstRow="1" w:lastRow="0" w:firstColumn="1" w:lastColumn="0" w:noHBand="0" w:noVBand="1"/>
      </w:tblPr>
      <w:tblGrid>
        <w:gridCol w:w="9721"/>
      </w:tblGrid>
      <w:tr w:rsidR="00265C60" w:rsidRPr="00EE14C0" w:rsidTr="00AB4E7A">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265C60" w:rsidRPr="00EE14C0" w:rsidRDefault="00265C60" w:rsidP="00AB4E7A">
            <w:pPr>
              <w:pStyle w:val="Heading2"/>
              <w:jc w:val="center"/>
              <w:rPr>
                <w:rFonts w:ascii="Times New Roman" w:hAnsi="Times New Roman"/>
                <w:b/>
                <w:color w:val="auto"/>
              </w:rPr>
            </w:pPr>
            <w:bookmarkStart w:id="7" w:name="_Toc182491828"/>
            <w:r w:rsidRPr="00EE14C0">
              <w:rPr>
                <w:rFonts w:ascii="Times New Roman" w:hAnsi="Times New Roman"/>
                <w:b/>
                <w:color w:val="auto"/>
              </w:rPr>
              <w:lastRenderedPageBreak/>
              <w:t>MÁY SÓNG XUNG KÍCH</w:t>
            </w:r>
            <w:bookmarkEnd w:id="7"/>
          </w:p>
        </w:tc>
      </w:tr>
      <w:tr w:rsidR="00265C60" w:rsidRPr="00EE14C0" w:rsidTr="00AB4E7A">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265C60" w:rsidRPr="00EE14C0" w:rsidRDefault="00265C60" w:rsidP="00AB4E7A">
            <w:pPr>
              <w:rPr>
                <w:b/>
                <w:bCs/>
                <w:sz w:val="26"/>
                <w:szCs w:val="26"/>
              </w:rPr>
            </w:pPr>
            <w:r w:rsidRPr="00EE14C0">
              <w:rPr>
                <w:b/>
                <w:bCs/>
                <w:sz w:val="26"/>
                <w:szCs w:val="26"/>
              </w:rPr>
              <w:t>1.YÊU CẦU CHUNG</w:t>
            </w:r>
          </w:p>
        </w:tc>
      </w:tr>
      <w:tr w:rsidR="00265C60" w:rsidRPr="00EE14C0" w:rsidTr="00AB4E7A">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265C60" w:rsidRPr="00EE14C0" w:rsidRDefault="00265C60" w:rsidP="00AB4E7A">
            <w:pPr>
              <w:rPr>
                <w:sz w:val="26"/>
                <w:szCs w:val="26"/>
              </w:rPr>
            </w:pPr>
            <w:r w:rsidRPr="00EE14C0">
              <w:rPr>
                <w:sz w:val="26"/>
                <w:szCs w:val="26"/>
              </w:rPr>
              <w:t>Năm sản xuất: 2024 trở về sau, mới 100%</w:t>
            </w:r>
          </w:p>
        </w:tc>
      </w:tr>
      <w:tr w:rsidR="00265C60" w:rsidRPr="00EE14C0" w:rsidTr="00AB4E7A">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265C60" w:rsidRPr="00EE14C0" w:rsidRDefault="00265C60" w:rsidP="00AB4E7A">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265C60" w:rsidRPr="00EE14C0" w:rsidTr="00AB4E7A">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265C60" w:rsidRPr="00EE14C0" w:rsidRDefault="00265C60" w:rsidP="00AB4E7A">
            <w:pPr>
              <w:rPr>
                <w:sz w:val="26"/>
                <w:szCs w:val="26"/>
              </w:rPr>
            </w:pPr>
            <w:r w:rsidRPr="00EE14C0">
              <w:rPr>
                <w:sz w:val="26"/>
                <w:szCs w:val="26"/>
              </w:rPr>
              <w:t>Môi trường hoạt động của thiết bị phù hợp môi trường Việt Nam</w:t>
            </w:r>
          </w:p>
        </w:tc>
      </w:tr>
      <w:tr w:rsidR="00265C60" w:rsidRPr="00EE14C0" w:rsidTr="00AB4E7A">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265C60" w:rsidRPr="00EE14C0" w:rsidRDefault="00265C60" w:rsidP="00AB4E7A">
            <w:pPr>
              <w:rPr>
                <w:sz w:val="26"/>
                <w:szCs w:val="26"/>
              </w:rPr>
            </w:pPr>
            <w:r w:rsidRPr="00EE14C0">
              <w:rPr>
                <w:sz w:val="26"/>
                <w:szCs w:val="26"/>
              </w:rPr>
              <w:t>Nguồn điện sử dụng:  100- 240 VAC, 50 Hz</w:t>
            </w:r>
          </w:p>
        </w:tc>
      </w:tr>
      <w:tr w:rsidR="00265C60" w:rsidRPr="00EE14C0" w:rsidTr="00AB4E7A">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265C60" w:rsidRPr="00EE14C0" w:rsidRDefault="00265C60" w:rsidP="00AB4E7A">
            <w:pPr>
              <w:rPr>
                <w:sz w:val="26"/>
                <w:szCs w:val="26"/>
              </w:rPr>
            </w:pPr>
            <w:r w:rsidRPr="00EE14C0">
              <w:rPr>
                <w:sz w:val="26"/>
                <w:szCs w:val="26"/>
              </w:rPr>
              <w:t xml:space="preserve">Thời gian bảo hành ≥12 tháng  </w:t>
            </w:r>
            <w:r w:rsidRPr="00EE14C0">
              <w:rPr>
                <w:i/>
                <w:sz w:val="26"/>
                <w:szCs w:val="26"/>
              </w:rPr>
              <w:t>[ghi rõ]</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C60" w:rsidRPr="00EE14C0" w:rsidRDefault="00265C60" w:rsidP="00AB4E7A">
            <w:pPr>
              <w:rPr>
                <w:b/>
                <w:bCs/>
                <w:sz w:val="26"/>
                <w:szCs w:val="26"/>
              </w:rPr>
            </w:pPr>
            <w:r w:rsidRPr="00EE14C0">
              <w:rPr>
                <w:b/>
                <w:bCs/>
                <w:sz w:val="26"/>
                <w:szCs w:val="26"/>
                <w:lang w:val="nl-NL"/>
              </w:rPr>
              <w:t>2.YÊU CẦU CẤU HÌNH</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265C60" w:rsidRPr="00EE14C0" w:rsidRDefault="00265C60" w:rsidP="00AB4E7A">
            <w:pPr>
              <w:pStyle w:val="Vnbnnidung0"/>
              <w:tabs>
                <w:tab w:val="left" w:pos="1112"/>
              </w:tabs>
              <w:spacing w:after="120" w:line="240" w:lineRule="auto"/>
              <w:ind w:firstLine="0"/>
              <w:rPr>
                <w:rFonts w:eastAsia="Times New Roman"/>
                <w:b w:val="0"/>
                <w:sz w:val="26"/>
                <w:szCs w:val="26"/>
              </w:rPr>
            </w:pPr>
            <w:r w:rsidRPr="00EE14C0">
              <w:rPr>
                <w:rFonts w:eastAsia="Times New Roman"/>
                <w:b w:val="0"/>
                <w:sz w:val="26"/>
                <w:szCs w:val="26"/>
              </w:rPr>
              <w:t>Máy chính: 01 cái</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265C60" w:rsidRPr="00EE14C0" w:rsidRDefault="00265C60" w:rsidP="00AB4E7A">
            <w:pPr>
              <w:pStyle w:val="Vnbnnidung0"/>
              <w:tabs>
                <w:tab w:val="left" w:pos="1112"/>
              </w:tabs>
              <w:spacing w:after="120" w:line="240" w:lineRule="auto"/>
              <w:ind w:firstLine="0"/>
              <w:rPr>
                <w:rFonts w:eastAsia="Times New Roman"/>
                <w:b w:val="0"/>
                <w:sz w:val="26"/>
                <w:szCs w:val="26"/>
              </w:rPr>
            </w:pPr>
            <w:r w:rsidRPr="00EE14C0">
              <w:rPr>
                <w:rFonts w:eastAsia="Times New Roman"/>
                <w:b w:val="0"/>
                <w:sz w:val="26"/>
                <w:szCs w:val="26"/>
              </w:rPr>
              <w:t>Bộ phận cầm tay phát sóng xung kích kèm đầu đỡ/ thanh giữ: 01 bộ</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265C60" w:rsidRPr="00EE14C0" w:rsidRDefault="00265C60" w:rsidP="00AB4E7A">
            <w:pPr>
              <w:rPr>
                <w:sz w:val="26"/>
                <w:szCs w:val="26"/>
              </w:rPr>
            </w:pPr>
            <w:r w:rsidRPr="00EE14C0">
              <w:rPr>
                <w:sz w:val="26"/>
                <w:szCs w:val="26"/>
              </w:rPr>
              <w:t>Dây nguồn: 01 cái</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265C60" w:rsidRPr="00EE14C0" w:rsidRDefault="00265C60" w:rsidP="00AB4E7A">
            <w:pPr>
              <w:rPr>
                <w:sz w:val="26"/>
                <w:szCs w:val="26"/>
              </w:rPr>
            </w:pPr>
            <w:r w:rsidRPr="00EE14C0">
              <w:rPr>
                <w:sz w:val="26"/>
                <w:szCs w:val="26"/>
              </w:rPr>
              <w:t>Thành phần khác (nếu có): …</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rPr>
                <w:bCs/>
                <w:sz w:val="26"/>
                <w:szCs w:val="26"/>
                <w:lang w:val="nl-NL"/>
              </w:rPr>
            </w:pPr>
            <w:r w:rsidRPr="00EE14C0">
              <w:rPr>
                <w:bCs/>
                <w:sz w:val="26"/>
                <w:szCs w:val="26"/>
                <w:lang w:val="nl-NL"/>
              </w:rPr>
              <w:t>Dùng cho lĩnh vực vật lý trị liệu, phục hồi chức năng</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rPr>
                <w:bCs/>
                <w:sz w:val="26"/>
                <w:szCs w:val="26"/>
                <w:lang w:val="nl-NL"/>
              </w:rPr>
            </w:pPr>
            <w:r w:rsidRPr="00EE14C0">
              <w:rPr>
                <w:bCs/>
                <w:sz w:val="26"/>
                <w:szCs w:val="26"/>
                <w:lang w:val="nl-NL"/>
              </w:rPr>
              <w:t>Màn hình cảm ứng với đường chéo tối thiểu 8 inch</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rPr>
                <w:bCs/>
                <w:sz w:val="26"/>
                <w:szCs w:val="26"/>
                <w:lang w:val="nl-NL"/>
              </w:rPr>
            </w:pPr>
            <w:r w:rsidRPr="00EE14C0">
              <w:rPr>
                <w:bCs/>
                <w:sz w:val="26"/>
                <w:szCs w:val="26"/>
                <w:lang w:val="nl-NL"/>
              </w:rPr>
              <w:t xml:space="preserve">Bộ phận cầm tay phát sóng xung kích: có phím bấm vật lý hoặc cảm ứng điều khiển phát sóng; </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rPr>
                <w:bCs/>
                <w:sz w:val="26"/>
                <w:szCs w:val="26"/>
                <w:lang w:val="nl-NL"/>
              </w:rPr>
            </w:pPr>
            <w:r w:rsidRPr="00EE14C0">
              <w:rPr>
                <w:bCs/>
                <w:sz w:val="26"/>
                <w:szCs w:val="26"/>
                <w:lang w:val="nl-NL"/>
              </w:rPr>
              <w:t>Kích thước vùng phát sóng: ... [mm]</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rPr>
                <w:bCs/>
                <w:sz w:val="26"/>
                <w:szCs w:val="26"/>
                <w:lang w:val="nl-NL"/>
              </w:rPr>
            </w:pPr>
            <w:r w:rsidRPr="00EE14C0">
              <w:rPr>
                <w:bCs/>
                <w:sz w:val="26"/>
                <w:szCs w:val="26"/>
                <w:lang w:val="nl-NL"/>
              </w:rPr>
              <w:t>Tần số sóng phát: ... [Hz]</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rPr>
                <w:bCs/>
                <w:sz w:val="26"/>
                <w:szCs w:val="26"/>
                <w:lang w:val="nl-NL"/>
              </w:rPr>
            </w:pPr>
            <w:r w:rsidRPr="00EE14C0">
              <w:rPr>
                <w:bCs/>
                <w:sz w:val="26"/>
                <w:szCs w:val="26"/>
                <w:lang w:val="nl-NL"/>
              </w:rPr>
              <w:t xml:space="preserve">Năng lượng/ Áp lực sóng phát: ... </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autoSpaceDE w:val="0"/>
              <w:autoSpaceDN w:val="0"/>
              <w:adjustRightInd w:val="0"/>
              <w:spacing w:before="20"/>
              <w:jc w:val="both"/>
              <w:rPr>
                <w:sz w:val="26"/>
                <w:szCs w:val="26"/>
                <w:lang w:val="nl-NL"/>
              </w:rPr>
            </w:pPr>
            <w:r w:rsidRPr="00EE14C0">
              <w:rPr>
                <w:bCs/>
                <w:sz w:val="26"/>
                <w:szCs w:val="26"/>
                <w:lang w:val="nl-NL"/>
              </w:rPr>
              <w:t>Có chương trình lập trình sẵn</w:t>
            </w:r>
          </w:p>
        </w:tc>
      </w:tr>
      <w:tr w:rsidR="00265C60" w:rsidRPr="00EE14C0" w:rsidTr="00AB4E7A">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65C60" w:rsidRPr="00EE14C0" w:rsidRDefault="00265C60" w:rsidP="00AB4E7A">
            <w:pPr>
              <w:autoSpaceDE w:val="0"/>
              <w:autoSpaceDN w:val="0"/>
              <w:adjustRightInd w:val="0"/>
              <w:spacing w:before="20"/>
              <w:jc w:val="both"/>
              <w:rPr>
                <w:sz w:val="26"/>
                <w:szCs w:val="26"/>
                <w:lang w:val="nl-NL"/>
              </w:rPr>
            </w:pPr>
            <w:r w:rsidRPr="00EE14C0">
              <w:rPr>
                <w:b/>
                <w:sz w:val="26"/>
                <w:szCs w:val="26"/>
                <w:lang w:val="nl-NL"/>
              </w:rPr>
              <w:t>**Các đặc trưng kỹ thuật khác (nếu có):</w:t>
            </w:r>
            <w:r w:rsidRPr="00EE14C0">
              <w:rPr>
                <w:sz w:val="26"/>
                <w:szCs w:val="26"/>
                <w:lang w:val="nl-NL"/>
              </w:rPr>
              <w:t xml:space="preserve"> </w:t>
            </w:r>
            <w:r w:rsidRPr="00EE14C0">
              <w:rPr>
                <w:i/>
                <w:sz w:val="26"/>
                <w:szCs w:val="26"/>
                <w:lang w:val="nl-NL"/>
              </w:rPr>
              <w:t>[liệt kê, mô tả nếu có]</w:t>
            </w:r>
          </w:p>
        </w:tc>
      </w:tr>
    </w:tbl>
    <w:p w:rsidR="00265C60" w:rsidRPr="00EE14C0" w:rsidRDefault="00265C60" w:rsidP="0086395F">
      <w:pPr>
        <w:spacing w:before="40" w:after="120"/>
        <w:rPr>
          <w:b/>
          <w:sz w:val="26"/>
          <w:szCs w:val="26"/>
          <w:lang w:val="nl-NL"/>
        </w:rPr>
      </w:pPr>
    </w:p>
    <w:p w:rsidR="003319FB" w:rsidRPr="00EE14C0" w:rsidRDefault="003319FB" w:rsidP="0086395F">
      <w:pPr>
        <w:spacing w:before="40" w:after="120"/>
        <w:rPr>
          <w:b/>
          <w:sz w:val="26"/>
          <w:szCs w:val="26"/>
          <w:lang w:val="nl-NL"/>
        </w:rPr>
      </w:pPr>
    </w:p>
    <w:tbl>
      <w:tblPr>
        <w:tblW w:w="9721" w:type="dxa"/>
        <w:jc w:val="center"/>
        <w:tblLook w:val="04A0" w:firstRow="1" w:lastRow="0" w:firstColumn="1" w:lastColumn="0" w:noHBand="0" w:noVBand="1"/>
      </w:tblPr>
      <w:tblGrid>
        <w:gridCol w:w="9721"/>
      </w:tblGrid>
      <w:tr w:rsidR="003319FB" w:rsidRPr="00EE14C0"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3319FB" w:rsidRPr="00EE14C0" w:rsidRDefault="009D558F" w:rsidP="004A7F7C">
            <w:pPr>
              <w:pStyle w:val="Heading2"/>
              <w:jc w:val="center"/>
              <w:rPr>
                <w:rFonts w:ascii="Times New Roman" w:hAnsi="Times New Roman"/>
                <w:b/>
                <w:color w:val="auto"/>
              </w:rPr>
            </w:pPr>
            <w:bookmarkStart w:id="8" w:name="_Toc182491829"/>
            <w:r w:rsidRPr="00EE14C0">
              <w:rPr>
                <w:rFonts w:ascii="Times New Roman" w:hAnsi="Times New Roman"/>
                <w:b/>
                <w:color w:val="auto"/>
              </w:rPr>
              <w:t>TỦ AN TOÀN SINH HỌC CẤP II</w:t>
            </w:r>
            <w:bookmarkEnd w:id="8"/>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rPr>
              <w:t>1.YÊU CẦU CHUNG</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Năm sản xuất: 2024 trở về sau, mới 100%</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Môi trường hoạt động của thiết bị phù hợp môi trường Việt Nam</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Nguồn điện sử dụng:  100- 240 VAC, 50 Hz</w:t>
            </w:r>
          </w:p>
        </w:tc>
      </w:tr>
      <w:tr w:rsidR="003319FB"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Thời gian bảo hành ≥12 tháng  </w:t>
            </w:r>
            <w:r w:rsidRPr="00EE14C0">
              <w:rPr>
                <w:i/>
                <w:sz w:val="26"/>
                <w:szCs w:val="26"/>
              </w:rPr>
              <w:t>[ghi rõ]</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lang w:val="nl-NL"/>
              </w:rPr>
              <w:t>2.YÊU CẦU CẤU HÌNH</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729D9" w:rsidP="00D729D9">
            <w:pPr>
              <w:spacing w:line="276" w:lineRule="auto"/>
              <w:rPr>
                <w:bCs/>
                <w:sz w:val="26"/>
                <w:szCs w:val="26"/>
                <w:lang w:val="nl-NL" w:eastAsia="vi-VN"/>
              </w:rPr>
            </w:pPr>
            <w:r w:rsidRPr="00EE14C0">
              <w:rPr>
                <w:bCs/>
                <w:sz w:val="26"/>
                <w:szCs w:val="26"/>
                <w:lang w:eastAsia="vi-VN"/>
              </w:rPr>
              <w:t>Máy chính</w:t>
            </w:r>
            <w:r w:rsidRPr="00EE14C0">
              <w:rPr>
                <w:bCs/>
                <w:sz w:val="26"/>
                <w:szCs w:val="26"/>
                <w:lang w:val="nl-NL" w:eastAsia="vi-VN"/>
              </w:rPr>
              <w:t>: 01 cái</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729D9" w:rsidP="00D729D9">
            <w:pPr>
              <w:spacing w:line="276" w:lineRule="auto"/>
              <w:rPr>
                <w:b/>
                <w:sz w:val="26"/>
                <w:szCs w:val="26"/>
                <w:lang w:val="nl-NL"/>
              </w:rPr>
            </w:pPr>
            <w:r w:rsidRPr="00EE14C0">
              <w:rPr>
                <w:bCs/>
                <w:sz w:val="26"/>
                <w:szCs w:val="26"/>
                <w:lang w:val="nl-NL" w:eastAsia="vi-VN"/>
              </w:rPr>
              <w:t>Chân đỡ chính hãng: 01 cái</w:t>
            </w:r>
          </w:p>
        </w:tc>
      </w:tr>
      <w:tr w:rsidR="00D729D9"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D729D9" w:rsidRPr="00EE14C0" w:rsidRDefault="00D729D9" w:rsidP="004A7F7C">
            <w:pPr>
              <w:rPr>
                <w:sz w:val="26"/>
                <w:szCs w:val="26"/>
                <w:lang w:val="pt-BR"/>
              </w:rPr>
            </w:pPr>
            <w:r w:rsidRPr="00EE14C0">
              <w:rPr>
                <w:bCs/>
                <w:sz w:val="26"/>
                <w:szCs w:val="26"/>
                <w:lang w:val="nl-NL" w:eastAsia="vi-VN"/>
              </w:rPr>
              <w:t>Đèn UV và đèn chiếu sáng: 01 bộ</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D729D9" w:rsidP="004A7F7C">
            <w:pPr>
              <w:rPr>
                <w:bCs/>
                <w:sz w:val="26"/>
                <w:szCs w:val="26"/>
                <w:lang w:val="nl-NL"/>
              </w:rPr>
            </w:pPr>
            <w:r w:rsidRPr="00EE14C0">
              <w:rPr>
                <w:bCs/>
                <w:sz w:val="26"/>
                <w:szCs w:val="26"/>
                <w:lang w:val="nl-NL"/>
              </w:rPr>
              <w:t>Thành phần khác (nếu có): ...</w:t>
            </w:r>
          </w:p>
        </w:tc>
      </w:tr>
      <w:tr w:rsidR="003319F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3319FB" w:rsidP="004A7F7C">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D729D9" w:rsidP="00D729D9">
            <w:pPr>
              <w:tabs>
                <w:tab w:val="left" w:pos="1112"/>
              </w:tabs>
              <w:spacing w:after="120" w:line="276" w:lineRule="auto"/>
              <w:rPr>
                <w:bCs/>
                <w:sz w:val="26"/>
                <w:szCs w:val="26"/>
                <w:lang w:val="nl-NL" w:eastAsia="vi-VN"/>
              </w:rPr>
            </w:pPr>
            <w:r w:rsidRPr="00EE14C0">
              <w:rPr>
                <w:bCs/>
                <w:sz w:val="26"/>
                <w:szCs w:val="26"/>
                <w:lang w:val="nl-NL" w:eastAsia="vi-VN"/>
              </w:rPr>
              <w:t>Tủ an toàn sinh học (tủ cấy vô trùng) loại cấp 2 (Class II)</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D729D9" w:rsidP="00D729D9">
            <w:pPr>
              <w:spacing w:line="276" w:lineRule="auto"/>
              <w:rPr>
                <w:bCs/>
                <w:sz w:val="26"/>
                <w:szCs w:val="26"/>
                <w:lang w:val="nl-NL" w:eastAsia="vi-VN"/>
              </w:rPr>
            </w:pPr>
            <w:r w:rsidRPr="00EE14C0">
              <w:rPr>
                <w:bCs/>
                <w:sz w:val="26"/>
                <w:szCs w:val="26"/>
                <w:lang w:val="nl-NL" w:eastAsia="vi-VN"/>
              </w:rPr>
              <w:t xml:space="preserve">Hệ thống lọc: (các) bộ lọc HEPA (ULPA) đạt hiệu quả lọc &gt;99,999% </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D729D9" w:rsidP="00D729D9">
            <w:pPr>
              <w:spacing w:line="276" w:lineRule="auto"/>
              <w:rPr>
                <w:bCs/>
                <w:sz w:val="26"/>
                <w:szCs w:val="26"/>
                <w:lang w:val="nl-NL" w:eastAsia="vi-VN"/>
              </w:rPr>
            </w:pPr>
            <w:r w:rsidRPr="00EE14C0">
              <w:rPr>
                <w:bCs/>
                <w:sz w:val="26"/>
                <w:szCs w:val="26"/>
                <w:lang w:val="nl-NL" w:eastAsia="vi-VN"/>
              </w:rPr>
              <w:lastRenderedPageBreak/>
              <w:t>Có kiểm soát tốc độ luồng khí</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D729D9" w:rsidP="00D729D9">
            <w:pPr>
              <w:spacing w:line="276" w:lineRule="auto"/>
              <w:rPr>
                <w:bCs/>
                <w:sz w:val="26"/>
                <w:szCs w:val="26"/>
                <w:lang w:val="nl-NL" w:eastAsia="vi-VN"/>
              </w:rPr>
            </w:pPr>
            <w:r w:rsidRPr="00EE14C0">
              <w:rPr>
                <w:bCs/>
                <w:sz w:val="26"/>
                <w:szCs w:val="26"/>
                <w:lang w:val="nl-NL" w:eastAsia="vi-VN"/>
              </w:rPr>
              <w:t>Độ ồn của tủ khi hoạt động ≤60 dB.</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D729D9" w:rsidP="00D729D9">
            <w:pPr>
              <w:spacing w:line="276" w:lineRule="auto"/>
              <w:rPr>
                <w:bCs/>
                <w:sz w:val="26"/>
                <w:szCs w:val="26"/>
                <w:lang w:val="nl-NL" w:eastAsia="vi-VN"/>
              </w:rPr>
            </w:pPr>
            <w:r w:rsidRPr="00EE14C0">
              <w:rPr>
                <w:bCs/>
                <w:sz w:val="26"/>
                <w:szCs w:val="26"/>
                <w:lang w:val="nl-NL" w:eastAsia="vi-VN"/>
              </w:rPr>
              <w:t>Có đèn UV cho khoang làm việc.</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D729D9" w:rsidP="00D729D9">
            <w:pPr>
              <w:tabs>
                <w:tab w:val="left" w:pos="1112"/>
              </w:tabs>
              <w:spacing w:after="120" w:line="276" w:lineRule="auto"/>
              <w:rPr>
                <w:bCs/>
                <w:sz w:val="26"/>
                <w:szCs w:val="26"/>
                <w:lang w:val="nl-NL" w:eastAsia="vi-VN"/>
              </w:rPr>
            </w:pPr>
            <w:r w:rsidRPr="00EE14C0">
              <w:rPr>
                <w:bCs/>
                <w:sz w:val="26"/>
                <w:szCs w:val="26"/>
                <w:lang w:val="nl-NL" w:eastAsia="vi-VN"/>
              </w:rPr>
              <w:t>Độ sáng trong khoang làm việc: ≥1000 lux</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D729D9" w:rsidP="00D729D9">
            <w:pPr>
              <w:tabs>
                <w:tab w:val="left" w:pos="1112"/>
              </w:tabs>
              <w:spacing w:after="120" w:line="276" w:lineRule="auto"/>
              <w:rPr>
                <w:bCs/>
                <w:sz w:val="26"/>
                <w:szCs w:val="26"/>
                <w:lang w:val="nl-NL" w:eastAsia="vi-VN"/>
              </w:rPr>
            </w:pPr>
            <w:r w:rsidRPr="00EE14C0">
              <w:rPr>
                <w:bCs/>
                <w:sz w:val="26"/>
                <w:szCs w:val="26"/>
                <w:lang w:val="nl-NL" w:eastAsia="vi-VN"/>
              </w:rPr>
              <w:t>Hiển thị: thời gian, tốc độ luồng khí</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D729D9" w:rsidP="00D729D9">
            <w:pPr>
              <w:rPr>
                <w:lang w:val="nl-NL"/>
              </w:rPr>
            </w:pPr>
            <w:r w:rsidRPr="00EE14C0">
              <w:rPr>
                <w:bCs/>
                <w:sz w:val="26"/>
                <w:szCs w:val="26"/>
                <w:lang w:val="nl-NL" w:eastAsia="vi-VN"/>
              </w:rPr>
              <w:t>Báo động bằng âm thanh; đèn báo và/hoặc hiển thị lỗi trên màn hình</w:t>
            </w:r>
          </w:p>
        </w:tc>
      </w:tr>
      <w:tr w:rsidR="00D729D9"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D729D9" w:rsidRPr="00EE14C0" w:rsidRDefault="00712D51" w:rsidP="00D729D9">
            <w:pPr>
              <w:tabs>
                <w:tab w:val="left" w:pos="1112"/>
              </w:tabs>
              <w:spacing w:after="120" w:line="276" w:lineRule="auto"/>
              <w:rPr>
                <w:bCs/>
                <w:sz w:val="26"/>
                <w:szCs w:val="26"/>
                <w:lang w:val="nl-NL" w:eastAsia="vi-VN"/>
              </w:rPr>
            </w:pPr>
            <w:r w:rsidRPr="00EE14C0">
              <w:rPr>
                <w:b/>
                <w:bCs/>
                <w:sz w:val="26"/>
                <w:szCs w:val="26"/>
                <w:lang w:val="nl-NL" w:eastAsia="vi-VN"/>
              </w:rPr>
              <w:t>**</w:t>
            </w:r>
            <w:r w:rsidR="00D729D9" w:rsidRPr="00EE14C0">
              <w:rPr>
                <w:b/>
                <w:bCs/>
                <w:sz w:val="26"/>
                <w:szCs w:val="26"/>
                <w:lang w:val="nl-NL" w:eastAsia="vi-VN"/>
              </w:rPr>
              <w:t>Đặc trưng kỹ thuật khác (nếu có):</w:t>
            </w:r>
            <w:r w:rsidR="00D729D9" w:rsidRPr="00EE14C0">
              <w:rPr>
                <w:bCs/>
                <w:sz w:val="26"/>
                <w:szCs w:val="26"/>
                <w:lang w:val="nl-NL" w:eastAsia="vi-VN"/>
              </w:rPr>
              <w:t xml:space="preserve"> ....</w:t>
            </w:r>
          </w:p>
        </w:tc>
      </w:tr>
    </w:tbl>
    <w:p w:rsidR="003319FB" w:rsidRPr="00EE14C0" w:rsidRDefault="003319FB" w:rsidP="0086395F">
      <w:pPr>
        <w:spacing w:before="40" w:after="120"/>
        <w:rPr>
          <w:b/>
          <w:sz w:val="26"/>
          <w:szCs w:val="26"/>
          <w:lang w:val="nl-NL"/>
        </w:rPr>
      </w:pPr>
    </w:p>
    <w:tbl>
      <w:tblPr>
        <w:tblW w:w="9721" w:type="dxa"/>
        <w:jc w:val="center"/>
        <w:tblLook w:val="04A0" w:firstRow="1" w:lastRow="0" w:firstColumn="1" w:lastColumn="0" w:noHBand="0" w:noVBand="1"/>
      </w:tblPr>
      <w:tblGrid>
        <w:gridCol w:w="9721"/>
      </w:tblGrid>
      <w:tr w:rsidR="009D558F" w:rsidRPr="00410D77"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9D558F" w:rsidRPr="00EE14C0" w:rsidRDefault="009D558F" w:rsidP="004A7F7C">
            <w:pPr>
              <w:pStyle w:val="Heading2"/>
              <w:jc w:val="center"/>
              <w:rPr>
                <w:rFonts w:ascii="Times New Roman" w:hAnsi="Times New Roman"/>
                <w:b/>
                <w:color w:val="auto"/>
                <w:lang w:val="nl-NL"/>
              </w:rPr>
            </w:pPr>
            <w:bookmarkStart w:id="9" w:name="_Toc182491830"/>
            <w:r w:rsidRPr="00EE14C0">
              <w:rPr>
                <w:rFonts w:ascii="Times New Roman" w:hAnsi="Times New Roman"/>
                <w:b/>
                <w:color w:val="auto"/>
                <w:lang w:val="nl-NL"/>
              </w:rPr>
              <w:t>MÁY ĐIỆN XUNG, ĐIỆN PHÂN</w:t>
            </w:r>
            <w:bookmarkEnd w:id="9"/>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b/>
                <w:bCs/>
                <w:sz w:val="26"/>
                <w:szCs w:val="26"/>
              </w:rPr>
            </w:pPr>
            <w:r w:rsidRPr="00EE14C0">
              <w:rPr>
                <w:b/>
                <w:bCs/>
                <w:sz w:val="26"/>
                <w:szCs w:val="26"/>
              </w:rPr>
              <w:t>1.YÊU CẦU CHUNG</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Năm sản xuất: 2024 trở về sau, mới 100%</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Môi trường hoạt động của thiết bị phù hợp môi trường Việt Nam</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Nguồn điện sử dụng:  100- 240 VAC, 50 Hz</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 xml:space="preserve">Thời gian bảo hành ≥12 tháng  </w:t>
            </w:r>
            <w:r w:rsidRPr="00EE14C0">
              <w:rPr>
                <w:i/>
                <w:sz w:val="26"/>
                <w:szCs w:val="26"/>
              </w:rPr>
              <w:t>[ghi rõ]</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b/>
                <w:bCs/>
                <w:sz w:val="26"/>
                <w:szCs w:val="26"/>
              </w:rPr>
            </w:pPr>
            <w:r w:rsidRPr="00EE14C0">
              <w:rPr>
                <w:b/>
                <w:bCs/>
                <w:sz w:val="26"/>
                <w:szCs w:val="26"/>
                <w:lang w:val="nl-NL"/>
              </w:rPr>
              <w:t>2.YÊU CẦU CẤU HÌNH</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tabs>
                <w:tab w:val="left" w:pos="1112"/>
              </w:tabs>
              <w:spacing w:after="120"/>
              <w:rPr>
                <w:sz w:val="26"/>
                <w:szCs w:val="26"/>
              </w:rPr>
            </w:pPr>
            <w:r w:rsidRPr="00EE14C0">
              <w:rPr>
                <w:sz w:val="26"/>
                <w:szCs w:val="26"/>
              </w:rPr>
              <w:t>Máy chính: 01</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tabs>
                <w:tab w:val="left" w:pos="1112"/>
              </w:tabs>
              <w:spacing w:after="120"/>
              <w:rPr>
                <w:sz w:val="26"/>
                <w:szCs w:val="26"/>
              </w:rPr>
            </w:pPr>
            <w:r w:rsidRPr="00EE14C0">
              <w:rPr>
                <w:sz w:val="26"/>
                <w:szCs w:val="26"/>
              </w:rPr>
              <w:t>Dây nguồn: 01</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tabs>
                <w:tab w:val="left" w:pos="1112"/>
              </w:tabs>
              <w:spacing w:after="120"/>
              <w:rPr>
                <w:sz w:val="26"/>
                <w:szCs w:val="26"/>
              </w:rPr>
            </w:pPr>
            <w:r w:rsidRPr="00EE14C0">
              <w:rPr>
                <w:sz w:val="26"/>
                <w:szCs w:val="26"/>
              </w:rPr>
              <w:t>Bộ cáp kích thích điện: 02 bộ (mỗi cực 2 sợi)</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tabs>
                <w:tab w:val="left" w:pos="1112"/>
              </w:tabs>
              <w:spacing w:after="120"/>
              <w:rPr>
                <w:sz w:val="26"/>
                <w:szCs w:val="26"/>
              </w:rPr>
            </w:pPr>
            <w:r w:rsidRPr="00EE14C0">
              <w:rPr>
                <w:sz w:val="26"/>
                <w:szCs w:val="26"/>
              </w:rPr>
              <w:t>Bộ điện cực (kèm bộ giữ/ buộc điện cực): 04</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jc w:val="both"/>
              <w:rPr>
                <w:sz w:val="26"/>
                <w:szCs w:val="26"/>
              </w:rPr>
            </w:pPr>
            <w:r w:rsidRPr="00EE14C0">
              <w:rPr>
                <w:sz w:val="26"/>
                <w:szCs w:val="26"/>
              </w:rPr>
              <w:t>Giá để máy có bánh xe: 01</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jc w:val="both"/>
              <w:rPr>
                <w:i/>
                <w:sz w:val="26"/>
                <w:szCs w:val="26"/>
              </w:rPr>
            </w:pPr>
            <w:r w:rsidRPr="00EE14C0">
              <w:rPr>
                <w:sz w:val="26"/>
                <w:szCs w:val="26"/>
              </w:rPr>
              <w:t xml:space="preserve">Phần mềm: 01 </w:t>
            </w:r>
            <w:r w:rsidRPr="00EE14C0">
              <w:rPr>
                <w:i/>
                <w:sz w:val="26"/>
                <w:szCs w:val="26"/>
              </w:rPr>
              <w:t>[không bắt buộc, chào giá riêng, nếu có]</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r w:rsidRPr="00EE14C0">
              <w:rPr>
                <w:sz w:val="26"/>
                <w:szCs w:val="26"/>
              </w:rPr>
              <w:t xml:space="preserve">Các phụ kiện khác hoàn chỉnh </w:t>
            </w:r>
            <w:r w:rsidRPr="00EE14C0">
              <w:rPr>
                <w:i/>
                <w:sz w:val="26"/>
                <w:szCs w:val="26"/>
              </w:rPr>
              <w:t>[liệt kê chi tiết, nếu có]</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D4613" w:rsidRPr="00EE14C0" w:rsidRDefault="003D4613" w:rsidP="003D4613">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tabs>
                <w:tab w:val="left" w:pos="1112"/>
              </w:tabs>
              <w:spacing w:after="120"/>
              <w:jc w:val="both"/>
              <w:rPr>
                <w:b/>
                <w:sz w:val="26"/>
                <w:szCs w:val="26"/>
                <w:lang w:val="nl-NL"/>
              </w:rPr>
            </w:pPr>
            <w:r w:rsidRPr="00EE14C0">
              <w:rPr>
                <w:bCs/>
                <w:sz w:val="26"/>
                <w:szCs w:val="26"/>
                <w:lang w:val="nl-NL" w:eastAsia="vi-VN"/>
              </w:rPr>
              <w:t xml:space="preserve">Màn hình LCD kèm phím bấm/ núm xoay; </w:t>
            </w:r>
            <w:r w:rsidRPr="00EE14C0">
              <w:rPr>
                <w:bCs/>
                <w:i/>
                <w:sz w:val="26"/>
                <w:szCs w:val="26"/>
                <w:lang w:val="nl-NL" w:eastAsia="vi-VN"/>
              </w:rPr>
              <w:t>hoặc</w:t>
            </w:r>
            <w:r w:rsidRPr="00EE14C0">
              <w:rPr>
                <w:bCs/>
                <w:sz w:val="26"/>
                <w:szCs w:val="26"/>
                <w:lang w:val="nl-NL" w:eastAsia="vi-VN"/>
              </w:rPr>
              <w:t xml:space="preserve"> Màn hình cảm ứng với đường chéo  ≥4,3 inch</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tabs>
                <w:tab w:val="left" w:pos="1112"/>
              </w:tabs>
              <w:spacing w:after="120"/>
              <w:jc w:val="both"/>
              <w:rPr>
                <w:rFonts w:eastAsia="Calibri"/>
                <w:bCs/>
                <w:sz w:val="26"/>
                <w:szCs w:val="26"/>
                <w:lang w:val="nl-NL"/>
              </w:rPr>
            </w:pPr>
            <w:r w:rsidRPr="00EE14C0">
              <w:rPr>
                <w:b/>
                <w:sz w:val="26"/>
                <w:szCs w:val="26"/>
                <w:lang w:val="nl-NL"/>
              </w:rPr>
              <w:t xml:space="preserve">*Các dòng điều trị: </w:t>
            </w:r>
            <w:r w:rsidRPr="00EE14C0">
              <w:rPr>
                <w:rFonts w:eastAsia="Calibri"/>
                <w:bCs/>
                <w:sz w:val="26"/>
                <w:szCs w:val="26"/>
                <w:lang w:val="nl-NL"/>
              </w:rPr>
              <w:t>Interferential; Diadynamic; TENS; Galvanic; Faradic; Trabert; Kotz/Russian; Xung: chữ nhật, tam giác, hình thang/ hình sin; v.v...</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contextualSpacing/>
              <w:jc w:val="both"/>
              <w:rPr>
                <w:rFonts w:eastAsia="Calibri"/>
                <w:bCs/>
                <w:sz w:val="26"/>
                <w:szCs w:val="26"/>
                <w:lang w:val="nl-NL"/>
              </w:rPr>
            </w:pPr>
            <w:r w:rsidRPr="00EE14C0">
              <w:rPr>
                <w:rFonts w:eastAsia="Calibri"/>
                <w:bCs/>
                <w:sz w:val="26"/>
                <w:szCs w:val="26"/>
                <w:lang w:val="nl-NL"/>
              </w:rPr>
              <w:t>*</w:t>
            </w:r>
            <w:r w:rsidRPr="00EE14C0">
              <w:rPr>
                <w:rFonts w:eastAsia="Calibri"/>
                <w:b/>
                <w:bCs/>
                <w:sz w:val="26"/>
                <w:szCs w:val="26"/>
                <w:lang w:val="nl-NL"/>
              </w:rPr>
              <w:t>Thông số các dòng:</w:t>
            </w:r>
            <w:r w:rsidRPr="00EE14C0">
              <w:rPr>
                <w:rFonts w:eastAsia="Calibri"/>
                <w:bCs/>
                <w:sz w:val="26"/>
                <w:szCs w:val="26"/>
                <w:lang w:val="nl-NL"/>
              </w:rPr>
              <w:t xml:space="preserve"> </w:t>
            </w:r>
          </w:p>
        </w:tc>
      </w:tr>
      <w:tr w:rsidR="003D4613" w:rsidRPr="00410D77"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contextualSpacing/>
              <w:jc w:val="both"/>
              <w:rPr>
                <w:rFonts w:eastAsia="Calibri"/>
                <w:bCs/>
                <w:sz w:val="26"/>
                <w:szCs w:val="26"/>
                <w:lang w:val="nl-NL"/>
              </w:rPr>
            </w:pPr>
            <w:r w:rsidRPr="00EE14C0">
              <w:rPr>
                <w:rFonts w:eastAsia="Calibri"/>
                <w:bCs/>
                <w:i/>
                <w:sz w:val="26"/>
                <w:szCs w:val="26"/>
                <w:lang w:val="nl-NL"/>
              </w:rPr>
              <w:t>[mô tả chi tiết: cường độ, tần số, thời gian, chu kỳ, v.v.. các dòng điều trị của thiết bị chào giá]</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contextualSpacing/>
              <w:jc w:val="both"/>
              <w:rPr>
                <w:b/>
                <w:sz w:val="26"/>
                <w:szCs w:val="26"/>
                <w:lang w:val="nl-NL"/>
              </w:rPr>
            </w:pPr>
            <w:r w:rsidRPr="00EE14C0">
              <w:rPr>
                <w:b/>
                <w:sz w:val="26"/>
                <w:szCs w:val="26"/>
                <w:lang w:val="nl-NL"/>
              </w:rPr>
              <w:t>*Chương trình:</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contextualSpacing/>
              <w:jc w:val="both"/>
              <w:rPr>
                <w:sz w:val="26"/>
                <w:szCs w:val="26"/>
                <w:lang w:val="nl-NL"/>
              </w:rPr>
            </w:pPr>
            <w:r w:rsidRPr="00EE14C0">
              <w:rPr>
                <w:b/>
                <w:sz w:val="26"/>
                <w:szCs w:val="26"/>
                <w:lang w:val="nl-NL"/>
              </w:rPr>
              <w:t>-</w:t>
            </w:r>
            <w:r w:rsidRPr="00EE14C0">
              <w:rPr>
                <w:sz w:val="26"/>
                <w:szCs w:val="26"/>
                <w:lang w:val="nl-NL"/>
              </w:rPr>
              <w:t xml:space="preserve">Chương trình điều trị có sẵn </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contextualSpacing/>
              <w:jc w:val="both"/>
              <w:rPr>
                <w:sz w:val="26"/>
                <w:szCs w:val="26"/>
                <w:lang w:val="nl-NL"/>
              </w:rPr>
            </w:pPr>
            <w:r w:rsidRPr="00EE14C0">
              <w:rPr>
                <w:sz w:val="26"/>
                <w:szCs w:val="26"/>
                <w:lang w:val="nl-NL"/>
              </w:rPr>
              <w:t>-Chương trình do người dùng cài đặt</w:t>
            </w:r>
          </w:p>
        </w:tc>
      </w:tr>
      <w:tr w:rsidR="003D4613" w:rsidRPr="00EE14C0"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contextualSpacing/>
              <w:jc w:val="both"/>
              <w:rPr>
                <w:sz w:val="26"/>
                <w:szCs w:val="26"/>
                <w:lang w:val="nl-NL"/>
              </w:rPr>
            </w:pPr>
            <w:r w:rsidRPr="00EE14C0">
              <w:rPr>
                <w:sz w:val="26"/>
                <w:szCs w:val="26"/>
                <w:lang w:val="nl-NL"/>
              </w:rPr>
              <w:t>-Thời gian điều trị: có mức 55 phút hoặc lâu hơn</w:t>
            </w:r>
          </w:p>
        </w:tc>
      </w:tr>
      <w:tr w:rsidR="003D4613" w:rsidRPr="00410D77"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rPr>
                <w:lang w:val="nl-NL"/>
              </w:rPr>
            </w:pPr>
            <w:r w:rsidRPr="00EE14C0">
              <w:rPr>
                <w:b/>
                <w:sz w:val="26"/>
                <w:szCs w:val="26"/>
                <w:lang w:val="nl-NL"/>
              </w:rPr>
              <w:t xml:space="preserve"> *Phần mềm dùng trên máy tính</w:t>
            </w:r>
          </w:p>
        </w:tc>
      </w:tr>
      <w:tr w:rsidR="003D4613" w:rsidRPr="00410D77"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3D4613" w:rsidP="003D4613">
            <w:pPr>
              <w:rPr>
                <w:b/>
                <w:sz w:val="26"/>
                <w:szCs w:val="26"/>
                <w:lang w:val="nl-NL"/>
              </w:rPr>
            </w:pPr>
            <w:r w:rsidRPr="00EE14C0">
              <w:rPr>
                <w:i/>
                <w:sz w:val="26"/>
                <w:szCs w:val="26"/>
                <w:lang w:val="nl-NL"/>
              </w:rPr>
              <w:t>[không bắt buộc; mô tả chi tiết nếu có]</w:t>
            </w:r>
          </w:p>
        </w:tc>
      </w:tr>
      <w:tr w:rsidR="003D4613" w:rsidRPr="00410D77" w:rsidTr="00DE5E98">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3D4613" w:rsidRPr="00EE14C0" w:rsidRDefault="00712D51" w:rsidP="003D4613">
            <w:pPr>
              <w:tabs>
                <w:tab w:val="left" w:pos="1112"/>
              </w:tabs>
              <w:spacing w:after="120"/>
              <w:jc w:val="both"/>
              <w:rPr>
                <w:sz w:val="26"/>
                <w:szCs w:val="26"/>
                <w:lang w:val="nl-NL"/>
              </w:rPr>
            </w:pPr>
            <w:r w:rsidRPr="00EE14C0">
              <w:rPr>
                <w:b/>
                <w:bCs/>
                <w:sz w:val="26"/>
                <w:szCs w:val="26"/>
                <w:lang w:val="nl-NL" w:eastAsia="vi-VN"/>
              </w:rPr>
              <w:t>**Đặc trưng kỹ thuật khác (nếu có):</w:t>
            </w:r>
            <w:r w:rsidRPr="00EE14C0">
              <w:rPr>
                <w:bCs/>
                <w:sz w:val="26"/>
                <w:szCs w:val="26"/>
                <w:lang w:val="nl-NL" w:eastAsia="vi-VN"/>
              </w:rPr>
              <w:t xml:space="preserve"> ....</w:t>
            </w:r>
          </w:p>
        </w:tc>
      </w:tr>
    </w:tbl>
    <w:p w:rsidR="003319FB" w:rsidRPr="00EE14C0" w:rsidRDefault="003319FB" w:rsidP="0086395F">
      <w:pPr>
        <w:spacing w:before="40" w:after="120"/>
        <w:rPr>
          <w:b/>
          <w:sz w:val="26"/>
          <w:szCs w:val="26"/>
          <w:lang w:val="nl-NL"/>
        </w:rPr>
      </w:pPr>
    </w:p>
    <w:tbl>
      <w:tblPr>
        <w:tblW w:w="9721" w:type="dxa"/>
        <w:jc w:val="center"/>
        <w:tblLook w:val="04A0" w:firstRow="1" w:lastRow="0" w:firstColumn="1" w:lastColumn="0" w:noHBand="0" w:noVBand="1"/>
      </w:tblPr>
      <w:tblGrid>
        <w:gridCol w:w="9721"/>
      </w:tblGrid>
      <w:tr w:rsidR="009D558F" w:rsidRPr="00410D77"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9D558F" w:rsidRPr="00EE14C0" w:rsidRDefault="009D558F" w:rsidP="004A7F7C">
            <w:pPr>
              <w:pStyle w:val="Heading2"/>
              <w:jc w:val="center"/>
              <w:rPr>
                <w:rFonts w:ascii="Times New Roman" w:hAnsi="Times New Roman"/>
                <w:b/>
                <w:color w:val="auto"/>
                <w:lang w:val="nl-NL"/>
              </w:rPr>
            </w:pPr>
            <w:bookmarkStart w:id="10" w:name="_Toc182491831"/>
            <w:r w:rsidRPr="00EE14C0">
              <w:rPr>
                <w:rFonts w:ascii="Times New Roman" w:hAnsi="Times New Roman"/>
                <w:b/>
                <w:color w:val="auto"/>
                <w:lang w:val="nl-NL"/>
              </w:rPr>
              <w:t>TỦ TRỮ MÁU CHUYÊN DÙNG</w:t>
            </w:r>
            <w:bookmarkEnd w:id="10"/>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b/>
                <w:bCs/>
                <w:sz w:val="26"/>
                <w:szCs w:val="26"/>
              </w:rPr>
            </w:pPr>
            <w:r w:rsidRPr="00EE14C0">
              <w:rPr>
                <w:b/>
                <w:bCs/>
                <w:sz w:val="26"/>
                <w:szCs w:val="26"/>
              </w:rPr>
              <w:t>1.YÊU CẦU CHUNG</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Năm sản xuất: 2024 trở về sau, mới 100%</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Môi trường hoạt động của thiết bị phù hợp môi trường Việt Nam</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Nguồn điện sử dụng:  100- 240 VAC, 50 Hz</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 xml:space="preserve">Thời gian bảo hành ≥12 tháng  </w:t>
            </w:r>
            <w:r w:rsidRPr="00EE14C0">
              <w:rPr>
                <w:i/>
                <w:sz w:val="26"/>
                <w:szCs w:val="26"/>
              </w:rPr>
              <w:t>[ghi rõ]</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b/>
                <w:bCs/>
                <w:sz w:val="26"/>
                <w:szCs w:val="26"/>
              </w:rPr>
            </w:pPr>
            <w:r w:rsidRPr="00EE14C0">
              <w:rPr>
                <w:b/>
                <w:bCs/>
                <w:sz w:val="26"/>
                <w:szCs w:val="26"/>
                <w:lang w:val="nl-NL"/>
              </w:rPr>
              <w:t>2.YÊU CẦU CẤU HÌNH</w:t>
            </w:r>
          </w:p>
        </w:tc>
      </w:tr>
      <w:tr w:rsidR="000B486C"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0B486C" w:rsidRPr="00EE14C0" w:rsidRDefault="000B486C" w:rsidP="000B486C">
            <w:pPr>
              <w:rPr>
                <w:sz w:val="26"/>
                <w:szCs w:val="26"/>
              </w:rPr>
            </w:pPr>
            <w:r w:rsidRPr="00EE14C0">
              <w:rPr>
                <w:sz w:val="26"/>
                <w:szCs w:val="26"/>
              </w:rPr>
              <w:t>Máy chính: 01</w:t>
            </w:r>
          </w:p>
        </w:tc>
      </w:tr>
      <w:tr w:rsidR="000B486C"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0B486C" w:rsidRPr="00EE14C0" w:rsidRDefault="000B486C" w:rsidP="000B486C">
            <w:pPr>
              <w:rPr>
                <w:sz w:val="26"/>
                <w:szCs w:val="26"/>
              </w:rPr>
            </w:pPr>
            <w:r w:rsidRPr="00EE14C0">
              <w:rPr>
                <w:sz w:val="26"/>
                <w:szCs w:val="26"/>
              </w:rPr>
              <w:t>Dây nguồn: 01</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0B486C" w:rsidP="009D558F">
            <w:pPr>
              <w:rPr>
                <w:sz w:val="26"/>
                <w:szCs w:val="26"/>
              </w:rPr>
            </w:pPr>
            <w:r w:rsidRPr="00EE14C0">
              <w:rPr>
                <w:sz w:val="26"/>
                <w:szCs w:val="26"/>
              </w:rPr>
              <w:t>Các phụ kiện khác hoàn chỉnh [liệt kê chi tiết, nếu có]</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9D558F" w:rsidP="009D558F">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AF4CA9" w:rsidP="000B486C">
            <w:pPr>
              <w:rPr>
                <w:sz w:val="26"/>
                <w:szCs w:val="26"/>
              </w:rPr>
            </w:pPr>
            <w:r w:rsidRPr="00EE14C0">
              <w:t>Dung tích: ≥600 lít</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AF4CA9" w:rsidP="000B486C">
            <w:pPr>
              <w:rPr>
                <w:sz w:val="26"/>
                <w:szCs w:val="26"/>
              </w:rPr>
            </w:pPr>
            <w:r w:rsidRPr="00EE14C0">
              <w:t>Dạng tủ đứng</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AF4CA9" w:rsidP="000B486C">
            <w:pPr>
              <w:rPr>
                <w:sz w:val="26"/>
                <w:szCs w:val="26"/>
              </w:rPr>
            </w:pPr>
            <w:r w:rsidRPr="00EE14C0">
              <w:rPr>
                <w:sz w:val="26"/>
                <w:szCs w:val="26"/>
              </w:rPr>
              <w:t xml:space="preserve">Vật liệu bên ngoài: </w:t>
            </w:r>
            <w:r w:rsidR="000B486C" w:rsidRPr="00EE14C0">
              <w:rPr>
                <w:sz w:val="26"/>
                <w:szCs w:val="26"/>
              </w:rPr>
              <w:t>thép không gỉ hoặc thép sơn tĩnh điện</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AF4CA9" w:rsidP="000B486C">
            <w:pPr>
              <w:rPr>
                <w:sz w:val="26"/>
                <w:szCs w:val="26"/>
              </w:rPr>
            </w:pPr>
            <w:r w:rsidRPr="00EE14C0">
              <w:rPr>
                <w:sz w:val="26"/>
                <w:szCs w:val="26"/>
              </w:rPr>
              <w:t>Vật liệu bên trong: thép không gỉ hoặc thép sơn tĩnh điệ</w:t>
            </w:r>
            <w:r w:rsidR="000B486C" w:rsidRPr="00EE14C0">
              <w:rPr>
                <w:sz w:val="26"/>
                <w:szCs w:val="26"/>
              </w:rPr>
              <w:t>n</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AF4CA9" w:rsidP="000B486C">
            <w:pPr>
              <w:rPr>
                <w:sz w:val="26"/>
                <w:szCs w:val="26"/>
              </w:rPr>
            </w:pPr>
            <w:r w:rsidRPr="00EE14C0">
              <w:rPr>
                <w:sz w:val="26"/>
                <w:szCs w:val="26"/>
              </w:rPr>
              <w:t>Số khay bên trong tủ: ≥4</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AF4CA9" w:rsidP="000B486C">
            <w:pPr>
              <w:rPr>
                <w:sz w:val="26"/>
                <w:szCs w:val="26"/>
              </w:rPr>
            </w:pPr>
            <w:r w:rsidRPr="00EE14C0">
              <w:rPr>
                <w:sz w:val="26"/>
                <w:szCs w:val="26"/>
              </w:rPr>
              <w:t xml:space="preserve">Cửa ngoài: có phần kính trong suốt </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AF4CA9" w:rsidP="000B486C">
            <w:pPr>
              <w:rPr>
                <w:sz w:val="26"/>
                <w:szCs w:val="26"/>
              </w:rPr>
            </w:pPr>
            <w:r w:rsidRPr="00EE14C0">
              <w:rPr>
                <w:sz w:val="26"/>
                <w:szCs w:val="26"/>
              </w:rPr>
              <w:t>Nhiệt độ kiểm soát: không vượt 4°C ± 1,5°C.</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AF4CA9" w:rsidP="000B486C">
            <w:pPr>
              <w:rPr>
                <w:sz w:val="26"/>
                <w:szCs w:val="26"/>
              </w:rPr>
            </w:pPr>
            <w:r w:rsidRPr="00EE14C0">
              <w:rPr>
                <w:sz w:val="26"/>
                <w:szCs w:val="26"/>
              </w:rPr>
              <w:t>Báo động bằng âm thanh và hình ảnh/ đèn báo</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0B486C" w:rsidP="000B486C">
            <w:pPr>
              <w:rPr>
                <w:sz w:val="26"/>
                <w:szCs w:val="26"/>
              </w:rPr>
            </w:pPr>
            <w:r w:rsidRPr="00EE14C0">
              <w:rPr>
                <w:sz w:val="26"/>
                <w:szCs w:val="26"/>
              </w:rPr>
              <w:t>Có pin sạc tích hợp.</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AF4CA9" w:rsidP="000B486C">
            <w:pPr>
              <w:rPr>
                <w:sz w:val="26"/>
                <w:szCs w:val="26"/>
              </w:rPr>
            </w:pPr>
            <w:r w:rsidRPr="00EE14C0">
              <w:rPr>
                <w:sz w:val="26"/>
                <w:szCs w:val="26"/>
              </w:rPr>
              <w:t>Thời gian hoạt động khi chỉ dùng pin sạc ≥12 giờ</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AF4CA9" w:rsidP="000B486C">
            <w:pPr>
              <w:rPr>
                <w:sz w:val="26"/>
                <w:szCs w:val="26"/>
              </w:rPr>
            </w:pPr>
            <w:r w:rsidRPr="00EE14C0">
              <w:rPr>
                <w:sz w:val="26"/>
                <w:szCs w:val="26"/>
              </w:rPr>
              <w:t>Khử tuyết hoàn toàn tự động</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AF4CA9" w:rsidP="000B486C">
            <w:pPr>
              <w:rPr>
                <w:sz w:val="26"/>
                <w:szCs w:val="26"/>
              </w:rPr>
            </w:pPr>
            <w:r w:rsidRPr="00EE14C0">
              <w:rPr>
                <w:sz w:val="26"/>
                <w:szCs w:val="26"/>
              </w:rPr>
              <w:t>Có chức năng khóa cửa tủ</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AF4CA9" w:rsidP="000B486C">
            <w:pPr>
              <w:rPr>
                <w:sz w:val="26"/>
                <w:szCs w:val="26"/>
              </w:rPr>
            </w:pPr>
            <w:r w:rsidRPr="00EE14C0">
              <w:rPr>
                <w:sz w:val="26"/>
                <w:szCs w:val="26"/>
              </w:rPr>
              <w:t xml:space="preserve">Cửa ngoài: có phần kính trong suốt </w:t>
            </w:r>
          </w:p>
        </w:tc>
      </w:tr>
      <w:tr w:rsidR="00AF4CA9"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F4CA9" w:rsidRPr="00EE14C0" w:rsidRDefault="00AF4CA9" w:rsidP="000B486C">
            <w:pPr>
              <w:rPr>
                <w:sz w:val="26"/>
                <w:szCs w:val="26"/>
              </w:rPr>
            </w:pPr>
            <w:r w:rsidRPr="00EE14C0">
              <w:rPr>
                <w:sz w:val="26"/>
                <w:szCs w:val="26"/>
              </w:rPr>
              <w:t>Nhiệt độ ki</w:t>
            </w:r>
            <w:r w:rsidR="000B486C" w:rsidRPr="00EE14C0">
              <w:rPr>
                <w:sz w:val="26"/>
                <w:szCs w:val="26"/>
              </w:rPr>
              <w:t>ểm soát: không vượt 4°C ± 1,5°C</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0B486C" w:rsidP="009D558F">
            <w:pPr>
              <w:rPr>
                <w:bCs/>
                <w:sz w:val="26"/>
                <w:szCs w:val="26"/>
                <w:lang w:val="nl-NL"/>
              </w:rPr>
            </w:pPr>
            <w:r w:rsidRPr="00EE14C0">
              <w:rPr>
                <w:b/>
                <w:sz w:val="26"/>
                <w:szCs w:val="26"/>
                <w:lang w:val="nl-NL"/>
              </w:rPr>
              <w:t>**Các đặc trưng kỹ thuật khác (nếu có):</w:t>
            </w:r>
            <w:r w:rsidRPr="00EE14C0">
              <w:rPr>
                <w:sz w:val="26"/>
                <w:szCs w:val="26"/>
                <w:lang w:val="nl-NL"/>
              </w:rPr>
              <w:t xml:space="preserve"> </w:t>
            </w:r>
            <w:r w:rsidRPr="00EE14C0">
              <w:rPr>
                <w:i/>
                <w:sz w:val="26"/>
                <w:szCs w:val="26"/>
                <w:lang w:val="nl-NL"/>
              </w:rPr>
              <w:t>[liệt kê, mô tả nếu có]</w:t>
            </w:r>
          </w:p>
        </w:tc>
      </w:tr>
    </w:tbl>
    <w:p w:rsidR="003319FB" w:rsidRPr="00EE14C0" w:rsidRDefault="003319FB" w:rsidP="0086395F">
      <w:pPr>
        <w:spacing w:before="40" w:after="120"/>
        <w:rPr>
          <w:b/>
          <w:sz w:val="26"/>
          <w:szCs w:val="26"/>
        </w:rPr>
      </w:pPr>
    </w:p>
    <w:tbl>
      <w:tblPr>
        <w:tblW w:w="9721" w:type="dxa"/>
        <w:jc w:val="center"/>
        <w:tblLook w:val="04A0" w:firstRow="1" w:lastRow="0" w:firstColumn="1" w:lastColumn="0" w:noHBand="0" w:noVBand="1"/>
      </w:tblPr>
      <w:tblGrid>
        <w:gridCol w:w="9721"/>
      </w:tblGrid>
      <w:tr w:rsidR="009D558F" w:rsidRPr="00EE14C0"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9D558F" w:rsidRPr="00EE14C0" w:rsidRDefault="00584034" w:rsidP="00584034">
            <w:pPr>
              <w:pStyle w:val="Heading2"/>
              <w:jc w:val="center"/>
              <w:rPr>
                <w:rFonts w:ascii="Times New Roman" w:hAnsi="Times New Roman"/>
                <w:b/>
                <w:color w:val="auto"/>
              </w:rPr>
            </w:pPr>
            <w:bookmarkStart w:id="11" w:name="_Toc182491832"/>
            <w:r>
              <w:rPr>
                <w:rFonts w:ascii="Times New Roman" w:hAnsi="Times New Roman"/>
                <w:b/>
                <w:color w:val="auto"/>
              </w:rPr>
              <w:t>BĂNG CA (XE Đ</w:t>
            </w:r>
            <w:r w:rsidR="009D558F" w:rsidRPr="00EE14C0">
              <w:rPr>
                <w:rFonts w:ascii="Times New Roman" w:hAnsi="Times New Roman"/>
                <w:b/>
                <w:color w:val="auto"/>
              </w:rPr>
              <w:t>ẨY CÁNG</w:t>
            </w:r>
            <w:r>
              <w:rPr>
                <w:rFonts w:ascii="Times New Roman" w:hAnsi="Times New Roman"/>
                <w:b/>
                <w:color w:val="auto"/>
              </w:rPr>
              <w:t>)</w:t>
            </w:r>
            <w:bookmarkEnd w:id="11"/>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b/>
                <w:bCs/>
                <w:sz w:val="26"/>
                <w:szCs w:val="26"/>
              </w:rPr>
            </w:pPr>
            <w:r w:rsidRPr="00EE14C0">
              <w:rPr>
                <w:b/>
                <w:bCs/>
                <w:sz w:val="26"/>
                <w:szCs w:val="26"/>
              </w:rPr>
              <w:t>1.YÊU CẦU CHUNG</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Năm sản xuất: 2024 trở về sau, mới 100%</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Môi trường hoạt động của thiết bị phù hợp môi trường Việt Nam</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Nguồn điện sử dụng:  100- 240 VAC, 50 Hz</w:t>
            </w:r>
          </w:p>
        </w:tc>
      </w:tr>
      <w:tr w:rsidR="009D558F"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 xml:space="preserve">Thời gian bảo hành ≥12 tháng  </w:t>
            </w:r>
            <w:r w:rsidRPr="00EE14C0">
              <w:rPr>
                <w:i/>
                <w:sz w:val="26"/>
                <w:szCs w:val="26"/>
              </w:rPr>
              <w:t>[ghi rõ]</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b/>
                <w:bCs/>
                <w:sz w:val="26"/>
                <w:szCs w:val="26"/>
              </w:rPr>
            </w:pPr>
            <w:r w:rsidRPr="00EE14C0">
              <w:rPr>
                <w:b/>
                <w:bCs/>
                <w:sz w:val="26"/>
                <w:szCs w:val="26"/>
                <w:lang w:val="nl-NL"/>
              </w:rPr>
              <w:t>2.YÊU CẦU CẤU HÌNH</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8E0AC0" w:rsidP="009D558F">
            <w:pPr>
              <w:rPr>
                <w:sz w:val="26"/>
                <w:szCs w:val="26"/>
                <w:lang w:val="pt-BR"/>
              </w:rPr>
            </w:pPr>
            <w:r w:rsidRPr="00EE14C0">
              <w:rPr>
                <w:sz w:val="26"/>
                <w:szCs w:val="26"/>
                <w:lang w:val="pt-BR"/>
              </w:rPr>
              <w:t>Xe đẩy cáng (khung, bánh xe, cáng, đệm, cọc dịch truyền, khay để đồ): 01 cái</w:t>
            </w:r>
          </w:p>
        </w:tc>
      </w:tr>
      <w:tr w:rsidR="009D558F"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9D558F" w:rsidP="009D558F">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 xml:space="preserve">Có thể tháo rời thành từng bộ phận. </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lastRenderedPageBreak/>
              <w:t xml:space="preserve">Sau khi lắp ráp, </w:t>
            </w:r>
            <w:r w:rsidRPr="00EE14C0">
              <w:rPr>
                <w:color w:val="auto"/>
                <w:sz w:val="26"/>
                <w:szCs w:val="26"/>
                <w:lang w:val="vi-VN"/>
              </w:rPr>
              <w:t>k</w:t>
            </w:r>
            <w:r w:rsidRPr="00EE14C0">
              <w:rPr>
                <w:color w:val="auto"/>
                <w:sz w:val="26"/>
                <w:szCs w:val="26"/>
              </w:rPr>
              <w:t xml:space="preserve">hông bị lắc dưới tác động của lực ≥300 N </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Khung xe đẩy và khung cáng chịu được tải trọng ≥100 kg</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lang w:val="vi-VN"/>
              </w:rPr>
              <w:t xml:space="preserve">Trong 4 </w:t>
            </w:r>
            <w:r w:rsidRPr="00EE14C0">
              <w:rPr>
                <w:color w:val="auto"/>
                <w:sz w:val="26"/>
                <w:szCs w:val="26"/>
              </w:rPr>
              <w:t>bánh xe</w:t>
            </w:r>
            <w:r w:rsidRPr="00EE14C0">
              <w:rPr>
                <w:color w:val="auto"/>
                <w:sz w:val="26"/>
                <w:szCs w:val="26"/>
                <w:lang w:val="vi-VN"/>
              </w:rPr>
              <w:t xml:space="preserve"> có 2</w:t>
            </w:r>
            <w:r w:rsidRPr="00EE14C0">
              <w:rPr>
                <w:color w:val="auto"/>
                <w:sz w:val="26"/>
                <w:szCs w:val="26"/>
              </w:rPr>
              <w:t xml:space="preserve"> bánh có phanh hãm</w:t>
            </w:r>
            <w:r w:rsidRPr="00EE14C0">
              <w:rPr>
                <w:color w:val="auto"/>
                <w:sz w:val="26"/>
                <w:szCs w:val="26"/>
                <w:lang w:val="vi-VN"/>
              </w:rPr>
              <w:t>.</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Cáng có 4 chân, chiều cao của chân không nhỏ hơn 150 mm</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Mặt cáng được bọc bằng thép tấm dày ≥0,8 mm</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Trên mặt cáng có đệm, được cố định với mặt cáng bằng các móc giữ đệm.</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Khung đỡ đầu của cáng thay đổi được vị trí từ 0 đến 45</w:t>
            </w:r>
            <w:r w:rsidRPr="00EE14C0">
              <w:rPr>
                <w:color w:val="auto"/>
                <w:sz w:val="26"/>
                <w:szCs w:val="26"/>
                <w:vertAlign w:val="superscript"/>
              </w:rPr>
              <w:t>o</w:t>
            </w:r>
            <w:r w:rsidRPr="00EE14C0">
              <w:rPr>
                <w:color w:val="auto"/>
                <w:sz w:val="26"/>
                <w:szCs w:val="26"/>
              </w:rPr>
              <w:t> so với mặt phẳng ngang của khung chính qua bốn nấc và định vị chắc chắn ở mỗi vị trí.</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Lan can có thể thay đổi vị trí ở hai nấc độ cao khác nhau</w:t>
            </w:r>
            <w:r w:rsidRPr="00EE14C0">
              <w:rPr>
                <w:color w:val="auto"/>
                <w:sz w:val="26"/>
                <w:szCs w:val="26"/>
                <w:lang w:val="vi-VN"/>
              </w:rPr>
              <w:t>: n</w:t>
            </w:r>
            <w:r w:rsidRPr="00EE14C0">
              <w:rPr>
                <w:color w:val="auto"/>
                <w:sz w:val="26"/>
                <w:szCs w:val="26"/>
              </w:rPr>
              <w:t>ấc thấp</w:t>
            </w:r>
            <w:r w:rsidRPr="00EE14C0">
              <w:rPr>
                <w:color w:val="auto"/>
                <w:sz w:val="26"/>
                <w:szCs w:val="26"/>
                <w:lang w:val="vi-VN"/>
              </w:rPr>
              <w:t xml:space="preserve"> (</w:t>
            </w:r>
            <w:r w:rsidRPr="00EE14C0">
              <w:rPr>
                <w:color w:val="auto"/>
                <w:sz w:val="26"/>
                <w:szCs w:val="26"/>
              </w:rPr>
              <w:t>thấp hơn mặt cáng</w:t>
            </w:r>
            <w:r w:rsidRPr="00EE14C0">
              <w:rPr>
                <w:color w:val="auto"/>
                <w:sz w:val="26"/>
                <w:szCs w:val="26"/>
                <w:lang w:val="vi-VN"/>
              </w:rPr>
              <w:t>) và</w:t>
            </w:r>
            <w:r w:rsidRPr="00EE14C0">
              <w:rPr>
                <w:color w:val="auto"/>
                <w:sz w:val="26"/>
                <w:szCs w:val="26"/>
              </w:rPr>
              <w:t xml:space="preserve"> </w:t>
            </w:r>
            <w:r w:rsidRPr="00EE14C0">
              <w:rPr>
                <w:color w:val="auto"/>
                <w:sz w:val="26"/>
                <w:szCs w:val="26"/>
                <w:lang w:val="vi-VN"/>
              </w:rPr>
              <w:t>n</w:t>
            </w:r>
            <w:r w:rsidRPr="00EE14C0">
              <w:rPr>
                <w:color w:val="auto"/>
                <w:sz w:val="26"/>
                <w:szCs w:val="26"/>
              </w:rPr>
              <w:t>ấc cao</w:t>
            </w:r>
            <w:r w:rsidRPr="00EE14C0">
              <w:rPr>
                <w:color w:val="auto"/>
                <w:sz w:val="26"/>
                <w:szCs w:val="26"/>
                <w:lang w:val="vi-VN"/>
              </w:rPr>
              <w:t xml:space="preserve"> (</w:t>
            </w:r>
            <w:r w:rsidRPr="00EE14C0">
              <w:rPr>
                <w:color w:val="auto"/>
                <w:sz w:val="26"/>
                <w:szCs w:val="26"/>
              </w:rPr>
              <w:t>lên cao hơn mặt cáng 150 mm</w:t>
            </w:r>
            <w:r w:rsidRPr="00EE14C0">
              <w:rPr>
                <w:color w:val="auto"/>
                <w:sz w:val="26"/>
                <w:szCs w:val="26"/>
                <w:lang w:val="vi-VN"/>
              </w:rPr>
              <w:t>)</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Dây đai trên cáng chịu được lực kéo 1500 N</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 xml:space="preserve">Cọc truyền dịch điều chỉnh được chiều cao </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 xml:space="preserve">Khay để đồ đặt </w:t>
            </w:r>
            <w:r w:rsidRPr="00EE14C0">
              <w:rPr>
                <w:color w:val="auto"/>
                <w:sz w:val="26"/>
                <w:szCs w:val="26"/>
                <w:lang w:val="vi-VN"/>
              </w:rPr>
              <w:t>t</w:t>
            </w:r>
            <w:r w:rsidRPr="00EE14C0">
              <w:rPr>
                <w:color w:val="auto"/>
                <w:sz w:val="26"/>
                <w:szCs w:val="26"/>
              </w:rPr>
              <w:t>rên khung xe và không bị dịch chuyển khi xe chuyển động trên độ dốc 10</w:t>
            </w:r>
            <w:r w:rsidRPr="00EE14C0">
              <w:rPr>
                <w:color w:val="auto"/>
                <w:sz w:val="26"/>
                <w:szCs w:val="26"/>
                <w:vertAlign w:val="superscript"/>
              </w:rPr>
              <w:t>o</w:t>
            </w:r>
          </w:p>
        </w:tc>
      </w:tr>
      <w:tr w:rsidR="008E0A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8E0AC0" w:rsidRPr="00EE14C0" w:rsidRDefault="008E0AC0" w:rsidP="008E0AC0">
            <w:pPr>
              <w:pStyle w:val="NormalWeb"/>
              <w:shd w:val="clear" w:color="auto" w:fill="FFFFFF"/>
              <w:spacing w:before="120" w:after="150"/>
              <w:rPr>
                <w:color w:val="auto"/>
                <w:sz w:val="26"/>
                <w:szCs w:val="26"/>
              </w:rPr>
            </w:pPr>
            <w:r w:rsidRPr="00EE14C0">
              <w:rPr>
                <w:color w:val="auto"/>
                <w:sz w:val="26"/>
                <w:szCs w:val="26"/>
              </w:rPr>
              <w:t>Đáp ứng TCVN 6732:2000 hoặc tương đương</w:t>
            </w:r>
          </w:p>
        </w:tc>
      </w:tr>
    </w:tbl>
    <w:p w:rsidR="003319FB" w:rsidRPr="00EE14C0" w:rsidRDefault="003319FB" w:rsidP="0086395F">
      <w:pPr>
        <w:spacing w:before="40" w:after="120"/>
        <w:rPr>
          <w:b/>
          <w:sz w:val="26"/>
          <w:szCs w:val="26"/>
        </w:rPr>
      </w:pPr>
    </w:p>
    <w:tbl>
      <w:tblPr>
        <w:tblW w:w="9721" w:type="dxa"/>
        <w:jc w:val="center"/>
        <w:tblLook w:val="04A0" w:firstRow="1" w:lastRow="0" w:firstColumn="1" w:lastColumn="0" w:noHBand="0" w:noVBand="1"/>
      </w:tblPr>
      <w:tblGrid>
        <w:gridCol w:w="9721"/>
      </w:tblGrid>
      <w:tr w:rsidR="00EE14C0" w:rsidRPr="00EE14C0"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3319FB" w:rsidRPr="00EE14C0" w:rsidRDefault="009D558F" w:rsidP="004A7F7C">
            <w:pPr>
              <w:pStyle w:val="Heading2"/>
              <w:jc w:val="center"/>
              <w:rPr>
                <w:rFonts w:ascii="Times New Roman" w:hAnsi="Times New Roman"/>
                <w:b/>
                <w:color w:val="auto"/>
              </w:rPr>
            </w:pPr>
            <w:bookmarkStart w:id="12" w:name="_Toc182491833"/>
            <w:r w:rsidRPr="00EE14C0">
              <w:rPr>
                <w:rFonts w:ascii="Times New Roman" w:hAnsi="Times New Roman"/>
                <w:b/>
                <w:color w:val="auto"/>
              </w:rPr>
              <w:t>MÁY NHUỘM HÓA MÔ MIỄN DỊCH TỰ ĐỘNG</w:t>
            </w:r>
            <w:bookmarkEnd w:id="12"/>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rPr>
              <w:t>1.YÊU CẦU CHUNG</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Năm sản xuất: 2024 trở về sau, mới 100%</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Môi trường hoạt động của thiết bị phù hợp môi trường Việt Nam</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Nguồn điện sử dụng:  100- 240 VAC, 50 Hz</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sz w:val="26"/>
                <w:szCs w:val="26"/>
              </w:rPr>
            </w:pPr>
            <w:r w:rsidRPr="00EE14C0">
              <w:rPr>
                <w:sz w:val="26"/>
                <w:szCs w:val="26"/>
              </w:rPr>
              <w:t xml:space="preserve">Thời gian bảo hành ≥12 tháng  </w:t>
            </w:r>
            <w:r w:rsidRPr="00EE14C0">
              <w:rPr>
                <w:i/>
                <w:sz w:val="26"/>
                <w:szCs w:val="26"/>
              </w:rPr>
              <w:t>[ghi rõ]</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9FB" w:rsidRPr="00EE14C0" w:rsidRDefault="003319FB" w:rsidP="004A7F7C">
            <w:pPr>
              <w:rPr>
                <w:b/>
                <w:bCs/>
                <w:sz w:val="26"/>
                <w:szCs w:val="26"/>
              </w:rPr>
            </w:pPr>
            <w:r w:rsidRPr="00EE14C0">
              <w:rPr>
                <w:b/>
                <w:bCs/>
                <w:sz w:val="26"/>
                <w:szCs w:val="26"/>
                <w:lang w:val="nl-NL"/>
              </w:rPr>
              <w:t>2.YÊU CẦU CẤU HÌNH</w:t>
            </w:r>
          </w:p>
        </w:tc>
      </w:tr>
      <w:tr w:rsidR="00EE14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B72B8" w:rsidRPr="00EE14C0" w:rsidRDefault="00AB72B8" w:rsidP="00AB72B8">
            <w:pPr>
              <w:rPr>
                <w:sz w:val="26"/>
                <w:szCs w:val="26"/>
              </w:rPr>
            </w:pPr>
            <w:r w:rsidRPr="00EE14C0">
              <w:rPr>
                <w:sz w:val="26"/>
                <w:szCs w:val="26"/>
              </w:rPr>
              <w:t xml:space="preserve">Hệ thống máy chính hoàn chỉnh (gồm bộ phận chuẩn bị mẫu, bộ phận nhuộm): 01 cái, </w:t>
            </w:r>
            <w:r w:rsidRPr="00EE14C0">
              <w:rPr>
                <w:i/>
                <w:sz w:val="26"/>
                <w:szCs w:val="26"/>
              </w:rPr>
              <w:t>[liệt kê chi tiết các thành phần trong cấu hình cung cấp]</w:t>
            </w:r>
            <w:r w:rsidRPr="00EE14C0">
              <w:rPr>
                <w:sz w:val="26"/>
                <w:szCs w:val="26"/>
              </w:rPr>
              <w:t xml:space="preserve"> </w:t>
            </w:r>
          </w:p>
        </w:tc>
      </w:tr>
      <w:tr w:rsidR="00EE14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B72B8" w:rsidRPr="00EE14C0" w:rsidRDefault="00AB72B8" w:rsidP="00AB72B8">
            <w:pPr>
              <w:rPr>
                <w:sz w:val="26"/>
                <w:szCs w:val="26"/>
              </w:rPr>
            </w:pPr>
            <w:r w:rsidRPr="00EE14C0">
              <w:rPr>
                <w:sz w:val="26"/>
                <w:szCs w:val="26"/>
              </w:rPr>
              <w:t>Phần mềm kết nối</w:t>
            </w:r>
          </w:p>
        </w:tc>
      </w:tr>
      <w:tr w:rsidR="00EE14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B72B8" w:rsidRPr="00EE14C0" w:rsidRDefault="00AB72B8" w:rsidP="00AB72B8">
            <w:pPr>
              <w:rPr>
                <w:sz w:val="26"/>
                <w:szCs w:val="26"/>
              </w:rPr>
            </w:pPr>
            <w:r w:rsidRPr="00EE14C0">
              <w:rPr>
                <w:sz w:val="26"/>
                <w:szCs w:val="26"/>
              </w:rPr>
              <w:t>Máy vi tính</w:t>
            </w:r>
          </w:p>
        </w:tc>
      </w:tr>
      <w:tr w:rsidR="00EE14C0" w:rsidRPr="00EE14C0" w:rsidTr="00913F43">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AB72B8" w:rsidRPr="00EE14C0" w:rsidRDefault="00AB72B8" w:rsidP="00AB72B8">
            <w:pPr>
              <w:rPr>
                <w:sz w:val="26"/>
                <w:szCs w:val="26"/>
              </w:rPr>
            </w:pPr>
            <w:r w:rsidRPr="00EE14C0">
              <w:t>Máy in mã vạch</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3319FB" w:rsidRPr="00EE14C0" w:rsidRDefault="003319FB" w:rsidP="004A7F7C">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E0023" w:rsidRPr="00EE14C0" w:rsidRDefault="008720C7" w:rsidP="00BA7154">
            <w:r w:rsidRPr="00EE14C0">
              <w:t>Hệ thống tự động dùng cho nhuộm hóa</w:t>
            </w:r>
            <w:r w:rsidR="001E0023" w:rsidRPr="00EE14C0">
              <w:t xml:space="preserve"> mô miễn dịch IHC </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b/>
              </w:rPr>
            </w:pPr>
            <w:r w:rsidRPr="00EE14C0">
              <w:rPr>
                <w:b/>
              </w:rPr>
              <w:t>3.1.</w:t>
            </w:r>
            <w:r w:rsidRPr="00EE14C0">
              <w:rPr>
                <w:b/>
                <w:lang w:val="vi-VN"/>
              </w:rPr>
              <w:t>C</w:t>
            </w:r>
            <w:r w:rsidRPr="00EE14C0">
              <w:rPr>
                <w:b/>
              </w:rPr>
              <w:t xml:space="preserve">huẩn bị mẫu </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 xml:space="preserve">Đồng thời khử parrafin và bộc lộ kháng nguyên trên mẫu mô đúc sáp. </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Thiết lập chương trình riêng theo hoá chất cho từng phương pháp nhuộm</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Có ≥ 2 buồng thao tác điều khiển độc lập</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 xml:space="preserve">Điều khiển thời gian và nhiệt độ riêng cho mỗi buồng: </w:t>
            </w:r>
            <w:r w:rsidRPr="00EE14C0">
              <w:rPr>
                <w:i/>
                <w:lang w:val="vi-VN"/>
              </w:rPr>
              <w:t>[mô tả chi tiết]</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 xml:space="preserve">Có chế độ gia nhiệt trước </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 xml:space="preserve">Hẹn giờ hoạt động vào thời điểm chọn trước. </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 xml:space="preserve">Kiểm tra mức hoá chất trước mỗi lần chạy </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b/>
              </w:rPr>
            </w:pPr>
            <w:r w:rsidRPr="00EE14C0">
              <w:rPr>
                <w:b/>
              </w:rPr>
              <w:t>3.2.</w:t>
            </w:r>
            <w:r w:rsidRPr="00EE14C0">
              <w:rPr>
                <w:b/>
                <w:lang w:val="vi-VN"/>
              </w:rPr>
              <w:t>Nhuộm</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Thời gian vận hành mỗi lần chạy: … [giờ]</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 xml:space="preserve">Số lượng mẫu mỗi lần chạy: ≥ 40 tiêu bản. </w:t>
            </w:r>
          </w:p>
        </w:tc>
      </w:tr>
      <w:tr w:rsidR="00EE14C0" w:rsidRPr="00EE14C0" w:rsidTr="00605DA5">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BA7154">
            <w:pPr>
              <w:rPr>
                <w:lang w:val="vi-VN"/>
              </w:rPr>
            </w:pPr>
            <w:r w:rsidRPr="00EE14C0">
              <w:rPr>
                <w:lang w:val="vi-VN"/>
              </w:rPr>
              <w:t>Công suất chạy trong 24 giờ:</w:t>
            </w:r>
            <w:r w:rsidRPr="00EE14C0">
              <w:rPr>
                <w:i/>
                <w:lang w:val="vi-VN"/>
              </w:rPr>
              <w:t xml:space="preserve"> </w:t>
            </w:r>
            <w:r w:rsidR="00BA7154" w:rsidRPr="00EE14C0">
              <w:rPr>
                <w:i/>
                <w:lang w:val="vi-VN"/>
              </w:rPr>
              <w:t>[mô tả chi tiết]</w:t>
            </w:r>
          </w:p>
        </w:tc>
      </w:tr>
      <w:tr w:rsidR="00EE14C0" w:rsidRPr="00EE14C0" w:rsidTr="00E7554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r w:rsidRPr="00EE14C0">
              <w:rPr>
                <w:lang w:val="vi-VN"/>
              </w:rPr>
              <w:lastRenderedPageBreak/>
              <w:t>Khả năng chứa slide: …</w:t>
            </w:r>
          </w:p>
        </w:tc>
      </w:tr>
      <w:tr w:rsidR="00EE14C0" w:rsidRPr="00EE14C0" w:rsidTr="00E7554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Khả năng chứa hóa chất: …</w:t>
            </w:r>
          </w:p>
        </w:tc>
      </w:tr>
      <w:tr w:rsidR="00EE14C0" w:rsidRPr="00EE14C0" w:rsidTr="00E7554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r w:rsidRPr="00EE14C0">
              <w:rPr>
                <w:lang w:val="vi-VN"/>
              </w:rPr>
              <w:t>Dung tích thuốc thử: µL</w:t>
            </w:r>
          </w:p>
        </w:tc>
      </w:tr>
      <w:tr w:rsidR="00EE14C0" w:rsidRPr="00EE14C0" w:rsidTr="00E7554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r w:rsidRPr="00EE14C0">
              <w:rPr>
                <w:lang w:val="vi-VN"/>
              </w:rPr>
              <w:t>Thể tích pipette: µL</w:t>
            </w:r>
          </w:p>
        </w:tc>
      </w:tr>
      <w:tr w:rsidR="00EE14C0" w:rsidRPr="00EE14C0" w:rsidTr="00E7554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b/>
              </w:rPr>
            </w:pPr>
            <w:r w:rsidRPr="00EE14C0">
              <w:rPr>
                <w:b/>
                <w:lang w:val="vi-VN"/>
              </w:rPr>
              <w:t>3.3.Phần mềm kết nối:</w:t>
            </w:r>
          </w:p>
        </w:tc>
      </w:tr>
      <w:tr w:rsidR="00EE14C0" w:rsidRPr="00EE14C0" w:rsidTr="00E7554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 xml:space="preserve">Giám sát quá trình công việc, quản lý hóa chất, lưu trữ chi tiết dữ liệu về từng slide, xuất báo cáo </w:t>
            </w:r>
          </w:p>
        </w:tc>
      </w:tr>
      <w:tr w:rsidR="00EE14C0" w:rsidRPr="00EE14C0" w:rsidTr="00E7554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b/>
              </w:rPr>
            </w:pPr>
            <w:r w:rsidRPr="00EE14C0">
              <w:rPr>
                <w:b/>
                <w:lang w:val="vi-VN"/>
              </w:rPr>
              <w:t>3.4.Máy vi tính</w:t>
            </w:r>
          </w:p>
        </w:tc>
      </w:tr>
      <w:tr w:rsidR="00EE14C0" w:rsidRPr="00EE14C0" w:rsidTr="00E7554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lang w:val="vi-VN"/>
              </w:rPr>
            </w:pPr>
            <w:r w:rsidRPr="00EE14C0">
              <w:rPr>
                <w:lang w:val="vi-VN"/>
              </w:rPr>
              <w:t>CPU Intel Core i5 hoặc tương đương; RAM:  ≥8 GB; ổ cứng: ≥500 GB; bàn phím, chuột quang; màn hình LCD ≥ 19 inches; hệ điều hành bản quyền</w:t>
            </w:r>
          </w:p>
        </w:tc>
      </w:tr>
      <w:tr w:rsidR="00EE14C0" w:rsidRPr="00EE14C0" w:rsidTr="001D6E3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pPr>
              <w:rPr>
                <w:b/>
              </w:rPr>
            </w:pPr>
            <w:r w:rsidRPr="00EE14C0">
              <w:rPr>
                <w:b/>
              </w:rPr>
              <w:t>3.5.Máy in mã vạch barcode:</w:t>
            </w:r>
          </w:p>
        </w:tc>
      </w:tr>
      <w:tr w:rsidR="00EE14C0" w:rsidRPr="00EE14C0" w:rsidTr="001D6E3F">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tcPr>
          <w:p w:rsidR="001E0023" w:rsidRPr="00EE14C0" w:rsidRDefault="001E0023" w:rsidP="001E0023">
            <w:r w:rsidRPr="00EE14C0">
              <w:rPr>
                <w:i/>
              </w:rPr>
              <w:t>[mô tả chi tiết]</w:t>
            </w:r>
          </w:p>
        </w:tc>
      </w:tr>
    </w:tbl>
    <w:p w:rsidR="003319FB" w:rsidRPr="00EE14C0" w:rsidRDefault="003319FB" w:rsidP="0086395F">
      <w:pPr>
        <w:spacing w:before="40" w:after="120"/>
        <w:rPr>
          <w:b/>
          <w:sz w:val="26"/>
          <w:szCs w:val="26"/>
          <w:lang w:val="vi-VN"/>
        </w:rPr>
      </w:pPr>
    </w:p>
    <w:tbl>
      <w:tblPr>
        <w:tblW w:w="9721" w:type="dxa"/>
        <w:jc w:val="center"/>
        <w:tblLook w:val="04A0" w:firstRow="1" w:lastRow="0" w:firstColumn="1" w:lastColumn="0" w:noHBand="0" w:noVBand="1"/>
      </w:tblPr>
      <w:tblGrid>
        <w:gridCol w:w="9721"/>
      </w:tblGrid>
      <w:tr w:rsidR="006C11F8" w:rsidRPr="00410D77" w:rsidTr="004A7F7C">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9D558F" w:rsidRPr="00EE14C0" w:rsidRDefault="009D558F" w:rsidP="004A7F7C">
            <w:pPr>
              <w:pStyle w:val="Heading2"/>
              <w:jc w:val="center"/>
              <w:rPr>
                <w:rFonts w:ascii="Times New Roman" w:hAnsi="Times New Roman"/>
                <w:b/>
                <w:color w:val="auto"/>
                <w:lang w:val="vi-VN"/>
              </w:rPr>
            </w:pPr>
            <w:bookmarkStart w:id="13" w:name="_Toc182491834"/>
            <w:r w:rsidRPr="00EE14C0">
              <w:rPr>
                <w:rFonts w:ascii="Times New Roman" w:hAnsi="Times New Roman"/>
                <w:b/>
                <w:color w:val="auto"/>
                <w:lang w:val="vi-VN"/>
              </w:rPr>
              <w:t>HỆ THỐNG CẮT ĐỐT NỘI SOI TUYẾN TIỀN LIỆT</w:t>
            </w:r>
            <w:bookmarkEnd w:id="13"/>
          </w:p>
        </w:tc>
      </w:tr>
      <w:tr w:rsidR="006C11F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b/>
                <w:bCs/>
                <w:sz w:val="26"/>
                <w:szCs w:val="26"/>
              </w:rPr>
            </w:pPr>
            <w:r w:rsidRPr="00EE14C0">
              <w:rPr>
                <w:b/>
                <w:bCs/>
                <w:sz w:val="26"/>
                <w:szCs w:val="26"/>
              </w:rPr>
              <w:t>1.YÊU CẦU CHUNG</w:t>
            </w:r>
          </w:p>
        </w:tc>
      </w:tr>
      <w:tr w:rsidR="006C11F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Năm sản xuất: 2024 trở về sau, mới 100%</w:t>
            </w:r>
          </w:p>
        </w:tc>
      </w:tr>
      <w:tr w:rsidR="006C11F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6C11F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Môi trường hoạt động của thiết bị phù hợp môi trường Việt Nam</w:t>
            </w:r>
          </w:p>
        </w:tc>
      </w:tr>
      <w:tr w:rsidR="006C11F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Nguồn điện sử dụng:  100- 240 VAC, 50 Hz</w:t>
            </w:r>
          </w:p>
        </w:tc>
      </w:tr>
      <w:tr w:rsidR="006C11F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sz w:val="26"/>
                <w:szCs w:val="26"/>
              </w:rPr>
            </w:pPr>
            <w:r w:rsidRPr="00EE14C0">
              <w:rPr>
                <w:sz w:val="26"/>
                <w:szCs w:val="26"/>
              </w:rPr>
              <w:t xml:space="preserve">Thời gian bảo hành ≥12 tháng  </w:t>
            </w:r>
            <w:r w:rsidRPr="00EE14C0">
              <w:rPr>
                <w:i/>
                <w:sz w:val="26"/>
                <w:szCs w:val="26"/>
              </w:rPr>
              <w:t>[ghi rõ]</w:t>
            </w:r>
          </w:p>
        </w:tc>
      </w:tr>
      <w:tr w:rsidR="006C11F8"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tcPr>
          <w:p w:rsidR="009D558F" w:rsidRPr="006C11F8" w:rsidRDefault="006C11F8" w:rsidP="006C11F8">
            <w:pPr>
              <w:rPr>
                <w:b/>
                <w:sz w:val="26"/>
                <w:szCs w:val="26"/>
              </w:rPr>
            </w:pPr>
            <w:r w:rsidRPr="006C11F8">
              <w:rPr>
                <w:b/>
                <w:sz w:val="26"/>
                <w:szCs w:val="26"/>
              </w:rPr>
              <w:t>Chào giá riêng biệt cho Mục 2.1, mục 2.2 và mục 2.3</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F" w:rsidRPr="00EE14C0" w:rsidRDefault="009D558F" w:rsidP="009D558F">
            <w:pPr>
              <w:rPr>
                <w:b/>
                <w:bCs/>
                <w:sz w:val="26"/>
                <w:szCs w:val="26"/>
              </w:rPr>
            </w:pPr>
            <w:r w:rsidRPr="00EE14C0">
              <w:rPr>
                <w:b/>
                <w:bCs/>
                <w:sz w:val="26"/>
                <w:szCs w:val="26"/>
                <w:lang w:val="nl-NL"/>
              </w:rPr>
              <w:t>2.YÊU CẦU CẤU HÌNH</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6C11F8" w:rsidP="009D558F">
            <w:pPr>
              <w:rPr>
                <w:sz w:val="26"/>
                <w:szCs w:val="26"/>
                <w:lang w:val="pt-BR"/>
              </w:rPr>
            </w:pPr>
            <w:r>
              <w:rPr>
                <w:sz w:val="26"/>
                <w:szCs w:val="26"/>
                <w:lang w:val="pt-BR"/>
              </w:rPr>
              <w:t>2.1.</w:t>
            </w:r>
            <w:r w:rsidR="00E0080F">
              <w:rPr>
                <w:sz w:val="26"/>
                <w:szCs w:val="26"/>
                <w:lang w:val="pt-BR"/>
              </w:rPr>
              <w:t>Hệ thống nội soi</w:t>
            </w:r>
            <w:r>
              <w:rPr>
                <w:sz w:val="26"/>
                <w:szCs w:val="26"/>
                <w:lang w:val="pt-BR"/>
              </w:rPr>
              <w:t xml:space="preserve">: 01 hệ thống </w:t>
            </w:r>
            <w:r w:rsidRPr="006C11F8">
              <w:rPr>
                <w:i/>
                <w:sz w:val="26"/>
                <w:szCs w:val="26"/>
                <w:lang w:val="pt-BR"/>
              </w:rPr>
              <w:t>[ghi rõ cấu hình chi tiết chào giá]</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6C11F8" w:rsidRDefault="006C11F8" w:rsidP="006C11F8">
            <w:r>
              <w:t>2.2.Dao cắt đốt lưỡng cực trong môi trường nước muối (máy chính, bàn đạp chân đôi, dây cáp kết nối bản điện cực trung tính; bản điện cực trung tính 01 hộp; Dây nguồn; Phụ kiện khác hoàn chỉnh hệ thống) 01 cái</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6C11F8" w:rsidP="009D558F">
            <w:pPr>
              <w:rPr>
                <w:b/>
                <w:bCs/>
                <w:sz w:val="26"/>
                <w:szCs w:val="26"/>
                <w:lang w:val="nl-NL"/>
              </w:rPr>
            </w:pPr>
            <w:r>
              <w:t>2.3.Bộ dung cụ cắt đốt lưỡng cực: 01 bộ</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9D558F" w:rsidP="009D558F">
            <w:pPr>
              <w:rPr>
                <w:b/>
                <w:bCs/>
                <w:sz w:val="26"/>
                <w:szCs w:val="26"/>
                <w:lang w:val="pt-BR"/>
              </w:rPr>
            </w:pPr>
            <w:r w:rsidRPr="00EE14C0">
              <w:rPr>
                <w:b/>
                <w:bCs/>
                <w:sz w:val="26"/>
                <w:szCs w:val="26"/>
                <w:lang w:val="nl-NL"/>
              </w:rPr>
              <w:t>3.</w:t>
            </w:r>
            <w:r w:rsidRPr="00EE14C0">
              <w:rPr>
                <w:b/>
                <w:bCs/>
                <w:sz w:val="26"/>
                <w:szCs w:val="26"/>
                <w:lang w:val="pt-BR" w:eastAsia="vi-VN"/>
              </w:rPr>
              <w:t xml:space="preserve"> CHỈ TIÊU KỸ THUẬT CHI TIẾT</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846137" w:rsidRDefault="00846137" w:rsidP="009D558F">
            <w:pPr>
              <w:rPr>
                <w:b/>
                <w:bCs/>
                <w:sz w:val="26"/>
                <w:szCs w:val="26"/>
                <w:lang w:val="nl-NL"/>
              </w:rPr>
            </w:pPr>
            <w:r w:rsidRPr="00846137">
              <w:rPr>
                <w:b/>
                <w:sz w:val="26"/>
                <w:szCs w:val="26"/>
                <w:lang w:val="pt-BR"/>
              </w:rPr>
              <w:t>3.1.Hệ thống nội soi:</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261CA9" w:rsidRDefault="00846137" w:rsidP="009D558F">
            <w:pPr>
              <w:autoSpaceDE w:val="0"/>
              <w:autoSpaceDN w:val="0"/>
              <w:adjustRightInd w:val="0"/>
              <w:spacing w:before="20"/>
              <w:jc w:val="both"/>
              <w:rPr>
                <w:bCs/>
                <w:i/>
                <w:sz w:val="26"/>
                <w:szCs w:val="26"/>
                <w:lang w:val="pt-BR"/>
              </w:rPr>
            </w:pPr>
            <w:r w:rsidRPr="00261CA9">
              <w:rPr>
                <w:bCs/>
                <w:i/>
                <w:sz w:val="26"/>
                <w:szCs w:val="26"/>
                <w:lang w:val="pt-BR"/>
              </w:rPr>
              <w:t>Đơn vị cung cấp nêu thông tin kỹ thuật chi tiết của từng thành phần trong cấu hình cung cấp</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261CA9" w:rsidRDefault="00846137" w:rsidP="00846137">
            <w:pPr>
              <w:rPr>
                <w:b/>
                <w:sz w:val="26"/>
                <w:szCs w:val="26"/>
                <w:lang w:val="pt-BR"/>
              </w:rPr>
            </w:pPr>
            <w:r w:rsidRPr="00261CA9">
              <w:rPr>
                <w:b/>
                <w:sz w:val="26"/>
                <w:szCs w:val="26"/>
                <w:lang w:val="pt-BR"/>
              </w:rPr>
              <w:t>3.2.Dao cắt đốt lưỡng cực</w:t>
            </w:r>
          </w:p>
        </w:tc>
      </w:tr>
      <w:tr w:rsidR="006C11F8"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261CA9" w:rsidRDefault="00846137" w:rsidP="00846137">
            <w:pPr>
              <w:ind w:right="165"/>
              <w:jc w:val="both"/>
              <w:rPr>
                <w:sz w:val="26"/>
                <w:szCs w:val="26"/>
              </w:rPr>
            </w:pPr>
            <w:r w:rsidRPr="00261CA9">
              <w:rPr>
                <w:sz w:val="26"/>
                <w:szCs w:val="26"/>
              </w:rPr>
              <w:t>Dao cắt đốt lưỡng cực trong trường nước muối dùng trong phẫu thuật mổ mở, mổ nội soi tiết niệu</w:t>
            </w:r>
          </w:p>
        </w:tc>
      </w:tr>
      <w:tr w:rsidR="001D2E3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autoSpaceDE w:val="0"/>
              <w:autoSpaceDN w:val="0"/>
              <w:adjustRightInd w:val="0"/>
              <w:spacing w:before="20"/>
              <w:jc w:val="both"/>
              <w:rPr>
                <w:sz w:val="26"/>
                <w:szCs w:val="26"/>
                <w:lang w:val="nl-NL"/>
              </w:rPr>
            </w:pPr>
            <w:r w:rsidRPr="00261CA9">
              <w:rPr>
                <w:sz w:val="26"/>
                <w:szCs w:val="26"/>
              </w:rPr>
              <w:t xml:space="preserve">Tần số cao tần ≥ 400 kHz </w:t>
            </w:r>
          </w:p>
        </w:tc>
      </w:tr>
      <w:tr w:rsidR="001D2E3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rPr>
                <w:sz w:val="26"/>
                <w:szCs w:val="26"/>
                <w:lang w:val="nl-NL"/>
              </w:rPr>
            </w:pPr>
            <w:r w:rsidRPr="00261CA9">
              <w:rPr>
                <w:sz w:val="26"/>
                <w:szCs w:val="26"/>
              </w:rPr>
              <w:t xml:space="preserve">Công suất cao tần ≥ 300W </w:t>
            </w:r>
          </w:p>
        </w:tc>
      </w:tr>
      <w:tr w:rsidR="001D2E3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rPr>
                <w:sz w:val="26"/>
                <w:szCs w:val="26"/>
                <w:lang w:val="nl-NL"/>
              </w:rPr>
            </w:pPr>
            <w:r w:rsidRPr="00261CA9">
              <w:rPr>
                <w:sz w:val="26"/>
                <w:szCs w:val="26"/>
              </w:rPr>
              <w:t>Chức năng đơn cực: ≥ 4 chế độ cắt và ≥ 4 chế độ cầm máu</w:t>
            </w:r>
          </w:p>
        </w:tc>
      </w:tr>
      <w:tr w:rsidR="001D2E3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rPr>
                <w:sz w:val="26"/>
                <w:szCs w:val="26"/>
                <w:lang w:val="nl-NL"/>
              </w:rPr>
            </w:pPr>
            <w:r w:rsidRPr="00261CA9">
              <w:rPr>
                <w:sz w:val="26"/>
                <w:szCs w:val="26"/>
              </w:rPr>
              <w:t>Chức năng lưỡng cực: ≥ 2 chế độ cắt và ≥ 6 chế độ cầm máu</w:t>
            </w:r>
          </w:p>
        </w:tc>
      </w:tr>
      <w:tr w:rsidR="001D2E3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autoSpaceDE w:val="0"/>
              <w:autoSpaceDN w:val="0"/>
              <w:adjustRightInd w:val="0"/>
              <w:spacing w:before="20"/>
              <w:jc w:val="both"/>
              <w:rPr>
                <w:i/>
                <w:sz w:val="26"/>
                <w:szCs w:val="26"/>
              </w:rPr>
            </w:pPr>
            <w:r w:rsidRPr="00261CA9">
              <w:rPr>
                <w:sz w:val="26"/>
                <w:szCs w:val="26"/>
              </w:rPr>
              <w:t xml:space="preserve">Có chức năng thích ứng mô sử dụng năng lượng tối ưu </w:t>
            </w:r>
          </w:p>
        </w:tc>
      </w:tr>
      <w:tr w:rsidR="001D2E3B"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autoSpaceDE w:val="0"/>
              <w:autoSpaceDN w:val="0"/>
              <w:adjustRightInd w:val="0"/>
              <w:spacing w:before="20"/>
              <w:jc w:val="both"/>
              <w:rPr>
                <w:sz w:val="26"/>
                <w:szCs w:val="26"/>
              </w:rPr>
            </w:pPr>
            <w:r w:rsidRPr="00261CA9">
              <w:rPr>
                <w:sz w:val="26"/>
                <w:szCs w:val="26"/>
              </w:rPr>
              <w:t xml:space="preserve">Điều khiển thông qua màn hình cảm ứng </w:t>
            </w:r>
            <w:r w:rsidRPr="00261CA9">
              <w:rPr>
                <w:i/>
                <w:sz w:val="26"/>
                <w:szCs w:val="26"/>
              </w:rPr>
              <w:t>[ghi rõ kích thước đường chéo]</w:t>
            </w:r>
          </w:p>
        </w:tc>
      </w:tr>
      <w:tr w:rsidR="001D2E3B" w:rsidRPr="001D2E3B"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jc w:val="both"/>
              <w:rPr>
                <w:sz w:val="26"/>
                <w:szCs w:val="26"/>
                <w:lang w:val="nl-NL"/>
              </w:rPr>
            </w:pPr>
            <w:r w:rsidRPr="00261CA9">
              <w:rPr>
                <w:sz w:val="26"/>
                <w:szCs w:val="26"/>
              </w:rPr>
              <w:t xml:space="preserve">Chức năng nhận diện dụng cụ khi cắm </w:t>
            </w:r>
          </w:p>
        </w:tc>
      </w:tr>
      <w:tr w:rsidR="001D2E3B" w:rsidRPr="001D2E3B"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jc w:val="both"/>
              <w:rPr>
                <w:sz w:val="26"/>
                <w:szCs w:val="26"/>
                <w:lang w:val="nl-NL"/>
              </w:rPr>
            </w:pPr>
            <w:r w:rsidRPr="00261CA9">
              <w:rPr>
                <w:sz w:val="26"/>
                <w:szCs w:val="26"/>
                <w:lang w:val="nl-NL"/>
              </w:rPr>
              <w:t>Có chức năng nhận biết nước muối</w:t>
            </w:r>
          </w:p>
        </w:tc>
      </w:tr>
      <w:tr w:rsidR="001D2E3B" w:rsidRPr="001D2E3B"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1D2E3B" w:rsidP="001D2E3B">
            <w:pPr>
              <w:jc w:val="both"/>
              <w:rPr>
                <w:sz w:val="26"/>
                <w:szCs w:val="26"/>
                <w:lang w:val="nl-NL"/>
              </w:rPr>
            </w:pPr>
            <w:r w:rsidRPr="00261CA9">
              <w:rPr>
                <w:sz w:val="26"/>
                <w:szCs w:val="26"/>
                <w:lang w:val="nl-NL"/>
              </w:rPr>
              <w:t xml:space="preserve">Có chế độ cắt đốt lưỡng cực trong môi trường nước muối </w:t>
            </w:r>
          </w:p>
        </w:tc>
      </w:tr>
      <w:tr w:rsidR="001D2E3B" w:rsidRPr="001D2E3B"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1D2E3B">
            <w:pPr>
              <w:jc w:val="both"/>
              <w:rPr>
                <w:b/>
                <w:sz w:val="26"/>
                <w:szCs w:val="26"/>
                <w:lang w:val="nl-NL"/>
              </w:rPr>
            </w:pPr>
            <w:r w:rsidRPr="00261CA9">
              <w:rPr>
                <w:b/>
                <w:sz w:val="26"/>
                <w:szCs w:val="26"/>
                <w:lang w:val="nl-NL"/>
              </w:rPr>
              <w:lastRenderedPageBreak/>
              <w:t>2.3.Bộ dung cụ cắt đốt lưỡng cực</w:t>
            </w:r>
          </w:p>
        </w:tc>
      </w:tr>
      <w:tr w:rsidR="001D2E3B" w:rsidRPr="001D2E3B"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261CA9">
            <w:pPr>
              <w:jc w:val="both"/>
              <w:rPr>
                <w:sz w:val="26"/>
                <w:szCs w:val="26"/>
                <w:lang w:val="nl-NL"/>
              </w:rPr>
            </w:pPr>
            <w:r w:rsidRPr="00261CA9">
              <w:rPr>
                <w:sz w:val="26"/>
                <w:szCs w:val="26"/>
                <w:lang w:val="nl-NL"/>
              </w:rPr>
              <w:t xml:space="preserve">Ống soi nội soi phẫu thuật tiết niệu, đường kính </w:t>
            </w:r>
            <w:r w:rsidR="00261CA9" w:rsidRPr="00261CA9">
              <w:rPr>
                <w:sz w:val="26"/>
                <w:szCs w:val="26"/>
                <w:lang w:val="nl-NL"/>
              </w:rPr>
              <w:t>≤</w:t>
            </w:r>
            <w:r w:rsidRPr="00261CA9">
              <w:rPr>
                <w:sz w:val="26"/>
                <w:szCs w:val="26"/>
                <w:lang w:val="nl-NL"/>
              </w:rPr>
              <w:t xml:space="preserve">4mm, </w:t>
            </w:r>
            <w:r w:rsidR="00261CA9" w:rsidRPr="00261CA9">
              <w:rPr>
                <w:sz w:val="26"/>
                <w:szCs w:val="26"/>
                <w:lang w:val="nl-NL"/>
              </w:rPr>
              <w:t>góc</w:t>
            </w:r>
            <w:r w:rsidRPr="00261CA9">
              <w:rPr>
                <w:sz w:val="26"/>
                <w:szCs w:val="26"/>
                <w:lang w:val="nl-NL"/>
              </w:rPr>
              <w:t xml:space="preserve"> nhìn ≥ 12 độ, có thể hấp tiệt trùng</w:t>
            </w:r>
            <w:r w:rsidR="00261CA9" w:rsidRPr="00261CA9">
              <w:rPr>
                <w:sz w:val="26"/>
                <w:szCs w:val="26"/>
                <w:lang w:val="nl-NL"/>
              </w:rPr>
              <w:t>,</w:t>
            </w:r>
            <w:r w:rsidRPr="00261CA9">
              <w:rPr>
                <w:sz w:val="26"/>
                <w:szCs w:val="26"/>
                <w:lang w:val="nl-NL"/>
              </w:rPr>
              <w:t xml:space="preserve"> 1 cái</w:t>
            </w:r>
          </w:p>
        </w:tc>
      </w:tr>
      <w:tr w:rsidR="002A143A"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A143A" w:rsidRPr="00261CA9" w:rsidRDefault="002A143A" w:rsidP="001D2E3B">
            <w:pPr>
              <w:jc w:val="both"/>
              <w:rPr>
                <w:sz w:val="26"/>
                <w:szCs w:val="26"/>
                <w:lang w:val="nl-NL"/>
              </w:rPr>
            </w:pPr>
            <w:r w:rsidRPr="00261CA9">
              <w:rPr>
                <w:sz w:val="26"/>
                <w:szCs w:val="26"/>
                <w:lang w:val="nl-NL"/>
              </w:rPr>
              <w:t>Vỏ trong đặt ống soi, 1 cái</w:t>
            </w:r>
          </w:p>
        </w:tc>
      </w:tr>
      <w:tr w:rsidR="002A143A"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A143A" w:rsidRPr="00261CA9" w:rsidRDefault="002A143A" w:rsidP="002A143A">
            <w:pPr>
              <w:jc w:val="both"/>
              <w:rPr>
                <w:sz w:val="26"/>
                <w:szCs w:val="26"/>
                <w:lang w:val="nl-NL"/>
              </w:rPr>
            </w:pPr>
            <w:r w:rsidRPr="00261CA9">
              <w:rPr>
                <w:sz w:val="26"/>
                <w:szCs w:val="26"/>
                <w:lang w:val="nl-NL"/>
              </w:rPr>
              <w:t xml:space="preserve">Vỏ ngoài ống soi, 1 cái </w:t>
            </w:r>
          </w:p>
        </w:tc>
      </w:tr>
      <w:tr w:rsidR="002A143A"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A143A" w:rsidRPr="00261CA9" w:rsidRDefault="002A143A" w:rsidP="001D2E3B">
            <w:pPr>
              <w:jc w:val="both"/>
              <w:rPr>
                <w:sz w:val="26"/>
                <w:szCs w:val="26"/>
                <w:lang w:val="nl-NL"/>
              </w:rPr>
            </w:pPr>
            <w:r w:rsidRPr="00261CA9">
              <w:rPr>
                <w:sz w:val="26"/>
                <w:szCs w:val="26"/>
                <w:lang w:val="nl-NL"/>
              </w:rPr>
              <w:t xml:space="preserve">Bộ tay cắt lưỡng cực, chủ động 1 cái </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1D2E3B">
            <w:pPr>
              <w:jc w:val="both"/>
              <w:rPr>
                <w:sz w:val="26"/>
                <w:szCs w:val="26"/>
                <w:lang w:val="nl-NL"/>
              </w:rPr>
            </w:pPr>
            <w:r w:rsidRPr="00261CA9">
              <w:rPr>
                <w:sz w:val="26"/>
                <w:szCs w:val="26"/>
                <w:lang w:val="nl-NL"/>
              </w:rPr>
              <w:t>Dây cáp cao tần lưỡng cực 1 cái</w:t>
            </w:r>
          </w:p>
        </w:tc>
      </w:tr>
      <w:tr w:rsidR="002A143A"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A143A" w:rsidRPr="00261CA9" w:rsidRDefault="002A143A" w:rsidP="00261CA9">
            <w:pPr>
              <w:jc w:val="both"/>
              <w:rPr>
                <w:sz w:val="26"/>
                <w:szCs w:val="26"/>
                <w:lang w:val="nl-NL"/>
              </w:rPr>
            </w:pPr>
            <w:r w:rsidRPr="00261CA9">
              <w:rPr>
                <w:sz w:val="26"/>
                <w:szCs w:val="26"/>
                <w:lang w:val="nl-NL"/>
              </w:rPr>
              <w:t>Điện cực cắt lưỡng cực, hình vòng, dùng 1 lần</w:t>
            </w:r>
            <w:r w:rsidR="00261CA9" w:rsidRPr="00261CA9">
              <w:rPr>
                <w:sz w:val="26"/>
                <w:szCs w:val="26"/>
                <w:lang w:val="nl-NL"/>
              </w:rPr>
              <w:t>;</w:t>
            </w:r>
            <w:r w:rsidRPr="00261CA9">
              <w:rPr>
                <w:sz w:val="26"/>
                <w:szCs w:val="26"/>
                <w:lang w:val="nl-NL"/>
              </w:rPr>
              <w:t xml:space="preserve"> ≥ 10 cái </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2A143A">
            <w:pPr>
              <w:jc w:val="both"/>
              <w:rPr>
                <w:sz w:val="26"/>
                <w:szCs w:val="26"/>
                <w:lang w:val="nl-NL"/>
              </w:rPr>
            </w:pPr>
            <w:r w:rsidRPr="00261CA9">
              <w:rPr>
                <w:sz w:val="26"/>
                <w:szCs w:val="26"/>
                <w:lang w:val="nl-NL"/>
              </w:rPr>
              <w:t xml:space="preserve">Điện cực cắt lưỡng cực, hình kim, dùng 1 lần;  ≥ 10 cái </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261CA9">
            <w:pPr>
              <w:autoSpaceDE w:val="0"/>
              <w:autoSpaceDN w:val="0"/>
              <w:adjustRightInd w:val="0"/>
              <w:spacing w:before="20"/>
              <w:jc w:val="both"/>
              <w:rPr>
                <w:sz w:val="26"/>
                <w:szCs w:val="26"/>
                <w:lang w:val="nl-NL"/>
              </w:rPr>
            </w:pPr>
            <w:r w:rsidRPr="00261CA9">
              <w:rPr>
                <w:sz w:val="26"/>
                <w:szCs w:val="26"/>
                <w:lang w:val="nl-NL"/>
              </w:rPr>
              <w:t>Điện cực bóc tách nhân lưỡng cực, dùng 1 lần</w:t>
            </w:r>
            <w:r w:rsidR="00261CA9" w:rsidRPr="00261CA9">
              <w:rPr>
                <w:sz w:val="26"/>
                <w:szCs w:val="26"/>
                <w:lang w:val="nl-NL"/>
              </w:rPr>
              <w:t>;</w:t>
            </w:r>
            <w:r w:rsidRPr="00261CA9">
              <w:rPr>
                <w:sz w:val="26"/>
                <w:szCs w:val="26"/>
                <w:lang w:val="nl-NL"/>
              </w:rPr>
              <w:t xml:space="preserve"> ≥ 10 cái </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261CA9">
            <w:pPr>
              <w:rPr>
                <w:sz w:val="26"/>
                <w:szCs w:val="26"/>
                <w:lang w:val="nl-NL"/>
              </w:rPr>
            </w:pPr>
            <w:r w:rsidRPr="00261CA9">
              <w:rPr>
                <w:sz w:val="26"/>
                <w:szCs w:val="26"/>
                <w:lang w:val="nl-NL"/>
              </w:rPr>
              <w:t>Điện cực bốc hơi lưỡng cực, dạng nút oval, dùng 1 lần</w:t>
            </w:r>
            <w:r w:rsidR="00261CA9" w:rsidRPr="00261CA9">
              <w:rPr>
                <w:sz w:val="26"/>
                <w:szCs w:val="26"/>
                <w:lang w:val="nl-NL"/>
              </w:rPr>
              <w:t>;</w:t>
            </w:r>
            <w:r w:rsidRPr="00261CA9">
              <w:rPr>
                <w:sz w:val="26"/>
                <w:szCs w:val="26"/>
                <w:lang w:val="nl-NL"/>
              </w:rPr>
              <w:t xml:space="preserve"> </w:t>
            </w:r>
            <w:r w:rsidR="00261CA9" w:rsidRPr="00261CA9">
              <w:rPr>
                <w:sz w:val="26"/>
                <w:szCs w:val="26"/>
                <w:lang w:val="nl-NL"/>
              </w:rPr>
              <w:t>≥ 10 cái</w:t>
            </w:r>
          </w:p>
        </w:tc>
      </w:tr>
      <w:tr w:rsidR="002A143A"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A143A" w:rsidRPr="00261CA9" w:rsidRDefault="002A143A" w:rsidP="002A143A">
            <w:pPr>
              <w:rPr>
                <w:sz w:val="26"/>
                <w:szCs w:val="26"/>
                <w:lang w:val="nl-NL"/>
              </w:rPr>
            </w:pPr>
            <w:r w:rsidRPr="00261CA9">
              <w:rPr>
                <w:sz w:val="26"/>
                <w:szCs w:val="26"/>
                <w:lang w:val="nl-NL"/>
              </w:rPr>
              <w:t>Điện cực cầm máu lưỡng cực, dạng con lăn, dùng 1 lần</w:t>
            </w:r>
            <w:r w:rsidR="00261CA9" w:rsidRPr="00261CA9">
              <w:rPr>
                <w:sz w:val="26"/>
                <w:szCs w:val="26"/>
                <w:lang w:val="nl-NL"/>
              </w:rPr>
              <w:t>;</w:t>
            </w:r>
            <w:r w:rsidRPr="00261CA9">
              <w:rPr>
                <w:sz w:val="26"/>
                <w:szCs w:val="26"/>
                <w:lang w:val="nl-NL"/>
              </w:rPr>
              <w:t xml:space="preserve"> </w:t>
            </w:r>
            <w:r w:rsidR="00261CA9" w:rsidRPr="00261CA9">
              <w:rPr>
                <w:sz w:val="26"/>
                <w:szCs w:val="26"/>
                <w:lang w:val="nl-NL"/>
              </w:rPr>
              <w:t>≥ 10 cái</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2A143A">
            <w:pPr>
              <w:rPr>
                <w:sz w:val="26"/>
                <w:szCs w:val="26"/>
                <w:lang w:val="nl-NL"/>
              </w:rPr>
            </w:pPr>
            <w:r w:rsidRPr="00261CA9">
              <w:rPr>
                <w:sz w:val="26"/>
                <w:szCs w:val="26"/>
                <w:lang w:val="nl-NL"/>
              </w:rPr>
              <w:t xml:space="preserve">Xi lanh hút mảnh cắt, dung tích ≥ 150 mL 1 cái </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261CA9">
            <w:pPr>
              <w:rPr>
                <w:sz w:val="26"/>
                <w:szCs w:val="26"/>
                <w:lang w:val="nl-NL"/>
              </w:rPr>
            </w:pPr>
            <w:r w:rsidRPr="00261CA9">
              <w:rPr>
                <w:sz w:val="26"/>
                <w:szCs w:val="26"/>
                <w:lang w:val="nl-NL"/>
              </w:rPr>
              <w:t>Bóng hút mảnh cắt</w:t>
            </w:r>
            <w:r w:rsidR="00261CA9" w:rsidRPr="00261CA9">
              <w:rPr>
                <w:sz w:val="26"/>
                <w:szCs w:val="26"/>
                <w:lang w:val="nl-NL"/>
              </w:rPr>
              <w:t xml:space="preserve">; </w:t>
            </w:r>
            <w:r w:rsidRPr="00261CA9">
              <w:rPr>
                <w:sz w:val="26"/>
                <w:szCs w:val="26"/>
                <w:lang w:val="nl-NL"/>
              </w:rPr>
              <w:t xml:space="preserve">1 cái </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261CA9">
            <w:pPr>
              <w:rPr>
                <w:sz w:val="26"/>
                <w:szCs w:val="26"/>
                <w:lang w:val="nl-NL"/>
              </w:rPr>
            </w:pPr>
            <w:r w:rsidRPr="00261CA9">
              <w:rPr>
                <w:sz w:val="26"/>
                <w:szCs w:val="26"/>
                <w:lang w:val="nl-NL"/>
              </w:rPr>
              <w:t>Adaptor với bóng hút mảnh cắt</w:t>
            </w:r>
            <w:r w:rsidR="00261CA9" w:rsidRPr="00261CA9">
              <w:rPr>
                <w:sz w:val="26"/>
                <w:szCs w:val="26"/>
                <w:lang w:val="nl-NL"/>
              </w:rPr>
              <w:t>;</w:t>
            </w:r>
            <w:r w:rsidRPr="00261CA9">
              <w:rPr>
                <w:sz w:val="26"/>
                <w:szCs w:val="26"/>
                <w:lang w:val="nl-NL"/>
              </w:rPr>
              <w:t xml:space="preserve"> </w:t>
            </w:r>
            <w:r w:rsidR="00261CA9" w:rsidRPr="00261CA9">
              <w:rPr>
                <w:sz w:val="26"/>
                <w:szCs w:val="26"/>
                <w:lang w:val="nl-NL"/>
              </w:rPr>
              <w:t xml:space="preserve">1 cái </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2A143A">
            <w:pPr>
              <w:rPr>
                <w:sz w:val="26"/>
                <w:szCs w:val="26"/>
                <w:lang w:val="nl-NL"/>
              </w:rPr>
            </w:pPr>
            <w:r w:rsidRPr="00261CA9">
              <w:rPr>
                <w:sz w:val="26"/>
                <w:szCs w:val="26"/>
                <w:lang w:val="nl-NL"/>
              </w:rPr>
              <w:t>Hộp bảo quản ống soi</w:t>
            </w:r>
            <w:r w:rsidR="00261CA9" w:rsidRPr="00261CA9">
              <w:rPr>
                <w:sz w:val="26"/>
                <w:szCs w:val="26"/>
                <w:lang w:val="nl-NL"/>
              </w:rPr>
              <w:t>;</w:t>
            </w:r>
            <w:r w:rsidRPr="00261CA9">
              <w:rPr>
                <w:sz w:val="26"/>
                <w:szCs w:val="26"/>
                <w:lang w:val="nl-NL"/>
              </w:rPr>
              <w:t xml:space="preserve"> 1 cái </w:t>
            </w:r>
          </w:p>
        </w:tc>
      </w:tr>
      <w:tr w:rsidR="001D2E3B"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D2E3B" w:rsidRPr="00261CA9" w:rsidRDefault="002A143A" w:rsidP="001D2E3B">
            <w:pPr>
              <w:rPr>
                <w:sz w:val="26"/>
                <w:szCs w:val="26"/>
                <w:lang w:val="nl-NL"/>
              </w:rPr>
            </w:pPr>
            <w:r w:rsidRPr="00261CA9">
              <w:rPr>
                <w:sz w:val="26"/>
                <w:szCs w:val="26"/>
                <w:lang w:val="nl-NL"/>
              </w:rPr>
              <w:t>Hộp tiệt trùng và bảo quản dụng cụ</w:t>
            </w:r>
            <w:r w:rsidR="00261CA9" w:rsidRPr="00261CA9">
              <w:rPr>
                <w:sz w:val="26"/>
                <w:szCs w:val="26"/>
                <w:lang w:val="nl-NL"/>
              </w:rPr>
              <w:t>;</w:t>
            </w:r>
            <w:r w:rsidRPr="00261CA9">
              <w:rPr>
                <w:sz w:val="26"/>
                <w:szCs w:val="26"/>
                <w:lang w:val="nl-NL"/>
              </w:rPr>
              <w:t xml:space="preserve"> 1 cái</w:t>
            </w:r>
          </w:p>
        </w:tc>
      </w:tr>
    </w:tbl>
    <w:p w:rsidR="003319FB" w:rsidRPr="001D2E3B" w:rsidRDefault="003319FB" w:rsidP="0086395F">
      <w:pPr>
        <w:spacing w:before="40" w:after="120"/>
        <w:rPr>
          <w:b/>
          <w:sz w:val="26"/>
          <w:szCs w:val="26"/>
          <w:lang w:val="nl-NL"/>
        </w:rPr>
      </w:pPr>
    </w:p>
    <w:tbl>
      <w:tblPr>
        <w:tblW w:w="9721" w:type="dxa"/>
        <w:jc w:val="center"/>
        <w:tblLook w:val="04A0" w:firstRow="1" w:lastRow="0" w:firstColumn="1" w:lastColumn="0" w:noHBand="0" w:noVBand="1"/>
      </w:tblPr>
      <w:tblGrid>
        <w:gridCol w:w="9721"/>
      </w:tblGrid>
      <w:tr w:rsidR="00EE14C0" w:rsidRPr="00410D77" w:rsidTr="009D558F">
        <w:trPr>
          <w:trHeight w:val="300"/>
          <w:jc w:val="center"/>
        </w:trPr>
        <w:tc>
          <w:tcPr>
            <w:tcW w:w="9721"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9D558F" w:rsidRPr="00261CA9" w:rsidRDefault="009D558F" w:rsidP="004A7F7C">
            <w:pPr>
              <w:pStyle w:val="Heading2"/>
              <w:jc w:val="center"/>
              <w:rPr>
                <w:rFonts w:ascii="Times New Roman" w:hAnsi="Times New Roman"/>
                <w:b/>
                <w:color w:val="auto"/>
                <w:lang w:val="nl-NL"/>
              </w:rPr>
            </w:pPr>
            <w:bookmarkStart w:id="14" w:name="_Toc182491835"/>
            <w:r w:rsidRPr="00261CA9">
              <w:rPr>
                <w:rFonts w:ascii="Times New Roman" w:hAnsi="Times New Roman"/>
                <w:b/>
                <w:color w:val="auto"/>
                <w:lang w:val="nl-NL"/>
              </w:rPr>
              <w:t>BỘ DỤNG CỤ VI PHẪU THUẬT THẦN KINH</w:t>
            </w:r>
            <w:bookmarkEnd w:id="14"/>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4A7F7C">
            <w:pPr>
              <w:rPr>
                <w:b/>
                <w:bCs/>
                <w:sz w:val="26"/>
                <w:szCs w:val="26"/>
              </w:rPr>
            </w:pPr>
            <w:r w:rsidRPr="00EE14C0">
              <w:rPr>
                <w:b/>
                <w:bCs/>
                <w:sz w:val="26"/>
                <w:szCs w:val="26"/>
              </w:rPr>
              <w:t>1.YÊU CẦU CHUNG</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4A7F7C">
            <w:pPr>
              <w:rPr>
                <w:sz w:val="26"/>
                <w:szCs w:val="26"/>
              </w:rPr>
            </w:pPr>
            <w:r w:rsidRPr="00EE14C0">
              <w:rPr>
                <w:sz w:val="26"/>
                <w:szCs w:val="26"/>
              </w:rPr>
              <w:t>Năm sản xuất: 2024 trở về sau, mới 100%</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4A7F7C">
            <w:pPr>
              <w:rPr>
                <w:sz w:val="26"/>
                <w:szCs w:val="26"/>
              </w:rPr>
            </w:pPr>
            <w:r w:rsidRPr="00EE14C0">
              <w:rPr>
                <w:sz w:val="26"/>
                <w:szCs w:val="26"/>
              </w:rPr>
              <w:t xml:space="preserve">Đạt chứng nhận quản lý chất lượng ISO13485, EC, chứng nhận lưu hành tự do </w:t>
            </w:r>
            <w:r w:rsidRPr="00EE14C0">
              <w:rPr>
                <w:i/>
                <w:iCs/>
                <w:sz w:val="26"/>
                <w:szCs w:val="26"/>
              </w:rPr>
              <w:t>[liệt kê chi tiết ISO, EC, CFS,..; ghi rõ hiệu lực, nước cấp (CFS) ]</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4A7F7C">
            <w:pPr>
              <w:rPr>
                <w:sz w:val="26"/>
                <w:szCs w:val="26"/>
              </w:rPr>
            </w:pPr>
            <w:r w:rsidRPr="00EE14C0">
              <w:rPr>
                <w:sz w:val="26"/>
                <w:szCs w:val="26"/>
              </w:rPr>
              <w:t>Môi trường hoạt động của thiết bị phù hợp môi trường Việt Nam</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4A7F7C">
            <w:pPr>
              <w:rPr>
                <w:sz w:val="26"/>
                <w:szCs w:val="26"/>
              </w:rPr>
            </w:pPr>
            <w:r w:rsidRPr="00EE14C0">
              <w:rPr>
                <w:sz w:val="26"/>
                <w:szCs w:val="26"/>
              </w:rPr>
              <w:t>Nguồn điện sử dụng:  100- 240 VAC, 50 Hz</w:t>
            </w:r>
          </w:p>
        </w:tc>
      </w:tr>
      <w:tr w:rsidR="00EE14C0" w:rsidRPr="00EE14C0"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hideMark/>
          </w:tcPr>
          <w:p w:rsidR="009D558F" w:rsidRPr="00EE14C0" w:rsidRDefault="009D558F" w:rsidP="004A7F7C">
            <w:pPr>
              <w:rPr>
                <w:sz w:val="26"/>
                <w:szCs w:val="26"/>
              </w:rPr>
            </w:pPr>
            <w:r w:rsidRPr="00EE14C0">
              <w:rPr>
                <w:sz w:val="26"/>
                <w:szCs w:val="26"/>
              </w:rPr>
              <w:t xml:space="preserve">Thời gian bảo hành ≥12 tháng  </w:t>
            </w:r>
            <w:r w:rsidRPr="00EE14C0">
              <w:rPr>
                <w:i/>
                <w:sz w:val="26"/>
                <w:szCs w:val="26"/>
              </w:rPr>
              <w:t>[ghi rõ]</w:t>
            </w:r>
          </w:p>
        </w:tc>
      </w:tr>
      <w:tr w:rsidR="00EE14C0" w:rsidRPr="00410D77"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tcPr>
          <w:p w:rsidR="008F1F84" w:rsidRPr="00C56E48" w:rsidRDefault="008F1F84" w:rsidP="00C50CC6">
            <w:pPr>
              <w:jc w:val="both"/>
              <w:rPr>
                <w:b/>
                <w:sz w:val="26"/>
                <w:szCs w:val="26"/>
                <w:lang w:val="pt-BR"/>
              </w:rPr>
            </w:pPr>
            <w:r w:rsidRPr="00C56E48">
              <w:rPr>
                <w:b/>
                <w:sz w:val="26"/>
                <w:szCs w:val="26"/>
                <w:lang w:val="pt-BR"/>
              </w:rPr>
              <w:t>Cấu hình yêu cầu là cấu hình cơ bản</w:t>
            </w:r>
            <w:r w:rsidR="00AB0EE3" w:rsidRPr="00C56E48">
              <w:rPr>
                <w:b/>
                <w:sz w:val="26"/>
                <w:szCs w:val="26"/>
                <w:lang w:val="pt-BR"/>
              </w:rPr>
              <w:t xml:space="preserve"> tham khảo</w:t>
            </w:r>
            <w:r w:rsidRPr="00C56E48">
              <w:rPr>
                <w:b/>
                <w:sz w:val="26"/>
                <w:szCs w:val="26"/>
                <w:lang w:val="pt-BR"/>
              </w:rPr>
              <w:t xml:space="preserve">. Đơn vị cung cấp có thể chào </w:t>
            </w:r>
            <w:r w:rsidR="00C50CC6" w:rsidRPr="00C56E48">
              <w:rPr>
                <w:b/>
                <w:sz w:val="26"/>
                <w:szCs w:val="26"/>
                <w:lang w:val="pt-BR"/>
              </w:rPr>
              <w:t xml:space="preserve">bộ dụng cụ </w:t>
            </w:r>
            <w:r w:rsidRPr="00C56E48">
              <w:rPr>
                <w:b/>
                <w:sz w:val="26"/>
                <w:szCs w:val="26"/>
                <w:lang w:val="pt-BR"/>
              </w:rPr>
              <w:t>cấu hình tương đương</w:t>
            </w:r>
            <w:r w:rsidR="00C50CC6" w:rsidRPr="00C56E48">
              <w:rPr>
                <w:b/>
                <w:sz w:val="26"/>
                <w:szCs w:val="26"/>
                <w:lang w:val="pt-BR"/>
              </w:rPr>
              <w:t xml:space="preserve"> nhưng cần nộp kèm </w:t>
            </w:r>
            <w:r w:rsidRPr="00C56E48">
              <w:rPr>
                <w:b/>
                <w:sz w:val="26"/>
                <w:szCs w:val="26"/>
                <w:lang w:val="pt-BR"/>
              </w:rPr>
              <w:t xml:space="preserve">theo tài liệu chứng minh đã </w:t>
            </w:r>
            <w:r w:rsidR="00C50CC6" w:rsidRPr="00C56E48">
              <w:rPr>
                <w:b/>
                <w:sz w:val="26"/>
                <w:szCs w:val="26"/>
                <w:lang w:val="pt-BR"/>
              </w:rPr>
              <w:t xml:space="preserve">từng </w:t>
            </w:r>
            <w:r w:rsidRPr="00C56E48">
              <w:rPr>
                <w:b/>
                <w:sz w:val="26"/>
                <w:szCs w:val="26"/>
                <w:lang w:val="pt-BR"/>
              </w:rPr>
              <w:t>cung cấ</w:t>
            </w:r>
            <w:r w:rsidR="00C50CC6" w:rsidRPr="00C56E48">
              <w:rPr>
                <w:b/>
                <w:sz w:val="26"/>
                <w:szCs w:val="26"/>
                <w:lang w:val="pt-BR"/>
              </w:rPr>
              <w:t>p cấu hình chào giá đó cho cơ sở khám chữa bệnh trong nước.</w:t>
            </w:r>
          </w:p>
        </w:tc>
      </w:tr>
      <w:tr w:rsidR="00EE14C0" w:rsidRPr="00410D77" w:rsidTr="004A7F7C">
        <w:trPr>
          <w:trHeight w:val="330"/>
          <w:jc w:val="center"/>
        </w:trPr>
        <w:tc>
          <w:tcPr>
            <w:tcW w:w="9721" w:type="dxa"/>
            <w:tcBorders>
              <w:top w:val="nil"/>
              <w:left w:val="single" w:sz="4" w:space="0" w:color="auto"/>
              <w:bottom w:val="single" w:sz="4" w:space="0" w:color="auto"/>
              <w:right w:val="single" w:sz="4" w:space="0" w:color="auto"/>
            </w:tcBorders>
            <w:shd w:val="clear" w:color="auto" w:fill="auto"/>
            <w:vAlign w:val="center"/>
          </w:tcPr>
          <w:p w:rsidR="00896C07" w:rsidRPr="00C56E48" w:rsidRDefault="00896C07" w:rsidP="00C50CC6">
            <w:pPr>
              <w:jc w:val="both"/>
              <w:rPr>
                <w:b/>
                <w:sz w:val="26"/>
                <w:szCs w:val="26"/>
                <w:lang w:val="pt-BR"/>
              </w:rPr>
            </w:pPr>
            <w:r w:rsidRPr="00C56E48">
              <w:rPr>
                <w:b/>
                <w:sz w:val="26"/>
                <w:szCs w:val="26"/>
                <w:lang w:val="nl-NL"/>
              </w:rPr>
              <w:t>Tất cả dụng cụ đồng bộ chính hãng. Các dụng cụ được làm bằng thép không gỉ, trên dụng cụ có in mã số hàng hóa, logo hãng sản xuất</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8F" w:rsidRPr="00EE14C0" w:rsidRDefault="009D558F" w:rsidP="004A7F7C">
            <w:pPr>
              <w:rPr>
                <w:b/>
                <w:bCs/>
                <w:sz w:val="26"/>
                <w:szCs w:val="26"/>
              </w:rPr>
            </w:pPr>
            <w:r w:rsidRPr="00EE14C0">
              <w:rPr>
                <w:b/>
                <w:bCs/>
                <w:sz w:val="26"/>
                <w:szCs w:val="26"/>
                <w:lang w:val="nl-NL"/>
              </w:rPr>
              <w:t>2.YÊU CẦU CẤU HÌNH</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9D558F" w:rsidRPr="00EE14C0" w:rsidRDefault="002D7872" w:rsidP="004A7F7C">
            <w:pPr>
              <w:rPr>
                <w:sz w:val="26"/>
                <w:szCs w:val="26"/>
                <w:lang w:val="pt-BR"/>
              </w:rPr>
            </w:pPr>
            <w:r w:rsidRPr="00EE14C0">
              <w:t xml:space="preserve">Kéo vi phẫu Yasargil: </w:t>
            </w:r>
            <w:r w:rsidR="008F1F84" w:rsidRPr="00EE14C0">
              <w:t>0</w:t>
            </w:r>
            <w:r w:rsidRPr="00EE14C0">
              <w:t>4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D7872" w:rsidRPr="00EE14C0" w:rsidRDefault="002D7872" w:rsidP="00B81EA5">
            <w:r w:rsidRPr="00EE14C0">
              <w:t xml:space="preserve">Kẹp mang kim vi phẫu : </w:t>
            </w:r>
            <w:r w:rsidR="00B81EA5" w:rsidRPr="00EE14C0">
              <w:t>01</w:t>
            </w:r>
            <w:r w:rsidRPr="00EE14C0">
              <w:t xml:space="preserve">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r w:rsidRPr="00EE14C0">
              <w:t>Kẹp vi phẫu : 03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r w:rsidRPr="00EE14C0">
              <w:t>Dụng cụ bóc tách màng cứng Yasargil: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r w:rsidRPr="00EE14C0">
              <w:t>Dụng cụ bóc tách Rhoton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r w:rsidRPr="00EE14C0">
              <w:t>Dụng cụ bóc tách vi phẫu Rhoton: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r w:rsidRPr="00EE14C0">
              <w:t>Dụng cụ bóc tách màng nhện vi phẫu Koos: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sz w:val="26"/>
                <w:szCs w:val="26"/>
                <w:lang w:val="pt-BR"/>
              </w:rPr>
            </w:pPr>
            <w:r w:rsidRPr="00EE14C0">
              <w:t>Ống hút vi phẫu Yasargil: 03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sz w:val="26"/>
                <w:szCs w:val="26"/>
                <w:lang w:val="pt-BR"/>
              </w:rPr>
            </w:pPr>
            <w:r w:rsidRPr="00EE14C0">
              <w:t>Thìa vén não Olivercrona: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sz w:val="26"/>
                <w:szCs w:val="26"/>
                <w:lang w:val="pt-BR"/>
              </w:rPr>
            </w:pPr>
            <w:r w:rsidRPr="00EE14C0">
              <w:t>Nhíp vi phẫu Yasargil: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sz w:val="26"/>
                <w:szCs w:val="26"/>
                <w:lang w:val="pt-BR"/>
              </w:rPr>
            </w:pPr>
            <w:r w:rsidRPr="00EE14C0">
              <w:t>Dụng cụ giữ kẹp clip Mini Titan Clips mạch máu não Yasargil: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r w:rsidRPr="00EE14C0">
              <w:lastRenderedPageBreak/>
              <w:t>Kẹp vi phẫu Yasargil: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r w:rsidRPr="00EE14C0">
              <w:t>Kẹp giữ khối u Heifetz: 01 cái</w:t>
            </w:r>
          </w:p>
        </w:tc>
      </w:tr>
      <w:tr w:rsidR="001C4A0C"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C4A0C" w:rsidRPr="00EE14C0" w:rsidRDefault="001C4A0C" w:rsidP="00B81EA5">
            <w:r w:rsidRPr="00EE14C0">
              <w:rPr>
                <w:lang w:val="pt-BR"/>
              </w:rPr>
              <w:t>Nhíp lưỡng cực: 01 cái</w:t>
            </w:r>
          </w:p>
        </w:tc>
      </w:tr>
      <w:tr w:rsidR="001C4A0C"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C4A0C" w:rsidRPr="00EE14C0" w:rsidRDefault="001C4A0C" w:rsidP="00B81EA5">
            <w:r w:rsidRPr="00EE14C0">
              <w:rPr>
                <w:lang w:val="pt-BR"/>
              </w:rPr>
              <w:t>Dây cáp lưỡng cực: 01 cái</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sz w:val="26"/>
                <w:szCs w:val="26"/>
                <w:lang w:val="pt-BR"/>
              </w:rPr>
            </w:pPr>
            <w:r w:rsidRPr="00EE14C0">
              <w:t>Bộ banh tay vén não Leyla: 01 bộ</w:t>
            </w:r>
          </w:p>
        </w:tc>
      </w:tr>
      <w:tr w:rsidR="00EE14C0" w:rsidRPr="00EE14C0"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lang w:val="pt-BR"/>
              </w:rPr>
            </w:pPr>
            <w:r w:rsidRPr="00EE14C0">
              <w:rPr>
                <w:lang w:val="pt-BR"/>
              </w:rPr>
              <w:t>Kim chọc dò não thất Elsberg: 01 cái</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lang w:val="pt-BR"/>
              </w:rPr>
            </w:pPr>
            <w:r w:rsidRPr="00EE14C0">
              <w:rPr>
                <w:lang w:val="fr-FR"/>
              </w:rPr>
              <w:t>Móc Galea loại Yasargil: 02 cái</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sz w:val="26"/>
                <w:szCs w:val="26"/>
                <w:lang w:val="pt-BR"/>
              </w:rPr>
            </w:pPr>
            <w:r w:rsidRPr="00EE14C0">
              <w:rPr>
                <w:lang w:val="pt-BR"/>
              </w:rPr>
              <w:t>Hộp đựng dụng cụ vi phẫu: 01 cái</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rPr>
                <w:b/>
                <w:bCs/>
                <w:sz w:val="26"/>
                <w:szCs w:val="26"/>
                <w:lang w:val="nl-NL"/>
              </w:rPr>
            </w:pPr>
            <w:r w:rsidRPr="00EE14C0">
              <w:rPr>
                <w:b/>
                <w:bCs/>
                <w:sz w:val="26"/>
                <w:szCs w:val="26"/>
                <w:lang w:val="nl-NL"/>
              </w:rPr>
              <w:t>3.</w:t>
            </w:r>
            <w:r w:rsidRPr="00EE14C0">
              <w:rPr>
                <w:b/>
                <w:bCs/>
                <w:sz w:val="26"/>
                <w:szCs w:val="26"/>
                <w:lang w:val="pt-BR" w:eastAsia="vi-VN"/>
              </w:rPr>
              <w:t xml:space="preserve"> CHỈ TIÊU KỸ THUẬT CHI TIẾT</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A63217">
            <w:pPr>
              <w:rPr>
                <w:b/>
                <w:bCs/>
                <w:sz w:val="26"/>
                <w:szCs w:val="26"/>
                <w:lang w:val="pt-BR"/>
              </w:rPr>
            </w:pPr>
            <w:r w:rsidRPr="00EE14C0">
              <w:rPr>
                <w:lang w:val="pt-BR"/>
              </w:rPr>
              <w:t>Kéo vi phẫu Yasargil, mũi thẳng, cán dẹt cán có lỗ, mũi nhọn/nhọn</w:t>
            </w:r>
            <w:r w:rsidR="00A63217" w:rsidRPr="00EE14C0">
              <w:rPr>
                <w:lang w:val="pt-BR"/>
              </w:rPr>
              <w:t xml:space="preserve"> </w:t>
            </w:r>
            <w:r w:rsidR="00A63217" w:rsidRPr="00EE14C0">
              <w:rPr>
                <w:i/>
                <w:lang w:val="pt-BR"/>
              </w:rPr>
              <w:t>[chào</w:t>
            </w:r>
            <w:r w:rsidRPr="00EE14C0">
              <w:rPr>
                <w:i/>
                <w:lang w:val="pt-BR"/>
              </w:rPr>
              <w:t xml:space="preserve"> 2 kích thước chiều dài</w:t>
            </w:r>
            <w:r w:rsidR="001C4A0C" w:rsidRPr="00EE14C0">
              <w:rPr>
                <w:i/>
                <w:lang w:val="pt-BR"/>
              </w:rPr>
              <w:t xml:space="preserve"> khác nhau</w:t>
            </w:r>
            <w:r w:rsidR="00A63217" w:rsidRPr="00EE14C0">
              <w:rPr>
                <w:i/>
                <w:lang w:val="pt-BR"/>
              </w:rPr>
              <w:t>]</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A63217">
            <w:pPr>
              <w:autoSpaceDE w:val="0"/>
              <w:autoSpaceDN w:val="0"/>
              <w:adjustRightInd w:val="0"/>
              <w:spacing w:before="20"/>
              <w:jc w:val="both"/>
              <w:rPr>
                <w:b/>
                <w:bCs/>
                <w:sz w:val="26"/>
                <w:szCs w:val="26"/>
                <w:lang w:val="pt-BR"/>
              </w:rPr>
            </w:pPr>
            <w:r w:rsidRPr="00EE14C0">
              <w:rPr>
                <w:lang w:val="pt-BR"/>
              </w:rPr>
              <w:t>Kéo vi phẫu Yasargil tay cầm kiểu Bayonet, cán dẹt cán có lỗ, mũi nhọn/nhọn,</w:t>
            </w:r>
            <w:r w:rsidR="00A63217" w:rsidRPr="00EE14C0">
              <w:rPr>
                <w:lang w:val="pt-BR"/>
              </w:rPr>
              <w:t xml:space="preserve"> </w:t>
            </w:r>
            <w:r w:rsidRPr="00EE14C0">
              <w:rPr>
                <w:lang w:val="pt-BR"/>
              </w:rPr>
              <w:t xml:space="preserve">loại mũi thẳng và </w:t>
            </w:r>
            <w:r w:rsidR="00A63217" w:rsidRPr="00EE14C0">
              <w:rPr>
                <w:lang w:val="pt-BR"/>
              </w:rPr>
              <w:t xml:space="preserve">loại </w:t>
            </w:r>
            <w:r w:rsidRPr="00EE14C0">
              <w:rPr>
                <w:lang w:val="pt-BR"/>
              </w:rPr>
              <w:t>mũi cong</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B81EA5" w:rsidP="00B81EA5">
            <w:pPr>
              <w:ind w:right="165"/>
              <w:rPr>
                <w:sz w:val="26"/>
                <w:szCs w:val="26"/>
                <w:lang w:val="pt-BR"/>
              </w:rPr>
            </w:pPr>
            <w:r w:rsidRPr="00EE14C0">
              <w:rPr>
                <w:lang w:val="pt-BR"/>
              </w:rPr>
              <w:t>Kẹp mang kim vi phẫu cán tròn, có khóa cài, mũi thẳng</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A63217" w:rsidP="00B81EA5">
            <w:pPr>
              <w:ind w:right="165"/>
              <w:rPr>
                <w:sz w:val="26"/>
                <w:szCs w:val="26"/>
                <w:lang w:val="pt-BR"/>
              </w:rPr>
            </w:pPr>
            <w:r w:rsidRPr="00EE14C0">
              <w:rPr>
                <w:lang w:val="pt-BR"/>
              </w:rPr>
              <w:t xml:space="preserve">Kẹp vi phẫu cán tròn, kích thước ngàm ≤ 0,4mm, bằng vât liệu Titanium, chiều dài ≥15 cm, </w:t>
            </w:r>
            <w:r w:rsidRPr="00EE14C0">
              <w:rPr>
                <w:i/>
                <w:lang w:val="pt-BR"/>
              </w:rPr>
              <w:t>[chào 3 kích thước chiều dài</w:t>
            </w:r>
            <w:r w:rsidR="001C4A0C" w:rsidRPr="00EE14C0">
              <w:rPr>
                <w:i/>
                <w:lang w:val="pt-BR"/>
              </w:rPr>
              <w:t xml:space="preserve"> khác nhau</w:t>
            </w:r>
            <w:r w:rsidRPr="00EE14C0">
              <w:rPr>
                <w:i/>
                <w:lang w:val="pt-BR"/>
              </w:rPr>
              <w:t>]</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B81EA5" w:rsidRPr="00EE14C0" w:rsidRDefault="00A63217" w:rsidP="00A63217">
            <w:pPr>
              <w:ind w:right="165"/>
              <w:rPr>
                <w:lang w:val="pt-BR"/>
              </w:rPr>
            </w:pPr>
            <w:r w:rsidRPr="00EE14C0">
              <w:rPr>
                <w:lang w:val="pt-BR"/>
              </w:rPr>
              <w:t>Dụng cụ bóc tách màng cứng Yasargil, mũi gập góc, cán tròn</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A63217" w:rsidRPr="00EE14C0" w:rsidRDefault="00A63217" w:rsidP="00A63217">
            <w:pPr>
              <w:autoSpaceDE w:val="0"/>
              <w:autoSpaceDN w:val="0"/>
              <w:adjustRightInd w:val="0"/>
              <w:spacing w:before="20"/>
              <w:jc w:val="both"/>
              <w:rPr>
                <w:lang w:val="pt-BR"/>
              </w:rPr>
            </w:pPr>
            <w:r w:rsidRPr="00EE14C0">
              <w:rPr>
                <w:lang w:val="pt-BR"/>
              </w:rPr>
              <w:t>Dụng cụ bóc tách Rhoton mũi cong, kích thước mũi 3mm, cán tròn</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A63217" w:rsidRPr="00EE14C0" w:rsidRDefault="00A63217" w:rsidP="00A63217">
            <w:pPr>
              <w:autoSpaceDE w:val="0"/>
              <w:autoSpaceDN w:val="0"/>
              <w:adjustRightInd w:val="0"/>
              <w:spacing w:before="20"/>
              <w:jc w:val="both"/>
              <w:rPr>
                <w:lang w:val="pt-BR"/>
              </w:rPr>
            </w:pPr>
            <w:r w:rsidRPr="00EE14C0">
              <w:rPr>
                <w:lang w:val="pt-BR"/>
              </w:rPr>
              <w:t>Dụng cụ bóc tách vi phẫu Rhoton, đầu nhọn, thẳng</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A63217" w:rsidRPr="00EE14C0" w:rsidRDefault="00A63217" w:rsidP="005C3CAF">
            <w:pPr>
              <w:autoSpaceDE w:val="0"/>
              <w:autoSpaceDN w:val="0"/>
              <w:adjustRightInd w:val="0"/>
              <w:spacing w:before="20"/>
              <w:jc w:val="both"/>
              <w:rPr>
                <w:lang w:val="pt-BR"/>
              </w:rPr>
            </w:pPr>
            <w:r w:rsidRPr="00EE14C0">
              <w:rPr>
                <w:lang w:val="pt-BR"/>
              </w:rPr>
              <w:t xml:space="preserve">Dụng cụ bóc tách màng nhện vi phẫu Koos, sắc, cong lên, chiều dài </w:t>
            </w:r>
            <w:r w:rsidR="005C3CAF" w:rsidRPr="00EE14C0">
              <w:rPr>
                <w:lang w:val="pt-BR"/>
              </w:rPr>
              <w:t>≥</w:t>
            </w:r>
            <w:r w:rsidRPr="00EE14C0">
              <w:rPr>
                <w:lang w:val="pt-BR"/>
              </w:rPr>
              <w:t xml:space="preserve">18cm </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A63217" w:rsidRPr="00EE14C0" w:rsidRDefault="00A63217" w:rsidP="00A63217">
            <w:pPr>
              <w:autoSpaceDE w:val="0"/>
              <w:autoSpaceDN w:val="0"/>
              <w:adjustRightInd w:val="0"/>
              <w:spacing w:before="20"/>
              <w:jc w:val="both"/>
              <w:rPr>
                <w:lang w:val="pt-BR"/>
              </w:rPr>
            </w:pPr>
            <w:r w:rsidRPr="00EE14C0">
              <w:rPr>
                <w:lang w:val="pt-BR"/>
              </w:rPr>
              <w:t xml:space="preserve">Ống hút vi phẫu Yasargil, đường kính ≤2,5mm; </w:t>
            </w:r>
            <w:r w:rsidRPr="00EE14C0">
              <w:rPr>
                <w:i/>
                <w:lang w:val="pt-BR"/>
              </w:rPr>
              <w:t>[chào 3 kích thước đường kính</w:t>
            </w:r>
            <w:r w:rsidR="001C4A0C" w:rsidRPr="00EE14C0">
              <w:rPr>
                <w:i/>
                <w:lang w:val="pt-BR"/>
              </w:rPr>
              <w:t xml:space="preserve"> khác nhau</w:t>
            </w:r>
            <w:r w:rsidRPr="00EE14C0">
              <w:rPr>
                <w:i/>
                <w:lang w:val="pt-BR"/>
              </w:rPr>
              <w:t>]</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A63217" w:rsidRPr="00EE14C0" w:rsidRDefault="00A63217" w:rsidP="00A63217">
            <w:pPr>
              <w:autoSpaceDE w:val="0"/>
              <w:autoSpaceDN w:val="0"/>
              <w:adjustRightInd w:val="0"/>
              <w:spacing w:before="20"/>
              <w:jc w:val="both"/>
              <w:rPr>
                <w:lang w:val="pt-BR"/>
              </w:rPr>
            </w:pPr>
            <w:r w:rsidRPr="00EE14C0">
              <w:rPr>
                <w:lang w:val="pt-BR"/>
              </w:rPr>
              <w:t>Thìa vén não Olivercrona, uốn được, kích thước đầu 7/9mm</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A63217" w:rsidRPr="00EE14C0" w:rsidRDefault="001C4A0C" w:rsidP="001C4A0C">
            <w:pPr>
              <w:autoSpaceDE w:val="0"/>
              <w:autoSpaceDN w:val="0"/>
              <w:adjustRightInd w:val="0"/>
              <w:spacing w:before="20"/>
              <w:jc w:val="both"/>
              <w:rPr>
                <w:lang w:val="pt-BR"/>
              </w:rPr>
            </w:pPr>
            <w:r w:rsidRPr="00EE14C0">
              <w:rPr>
                <w:lang w:val="pt-BR"/>
              </w:rPr>
              <w:t>Nhíp vi phẫu Yasargil tay cầm kiểu Bayonet mũi thẳng, kích thước mũi &lt;1 mm, chiều dài &gt;20cm</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C4A0C" w:rsidRPr="00EE14C0" w:rsidRDefault="001C4A0C" w:rsidP="001C4A0C">
            <w:pPr>
              <w:autoSpaceDE w:val="0"/>
              <w:autoSpaceDN w:val="0"/>
              <w:adjustRightInd w:val="0"/>
              <w:spacing w:before="20"/>
              <w:jc w:val="both"/>
              <w:rPr>
                <w:lang w:val="pt-BR"/>
              </w:rPr>
            </w:pPr>
            <w:r w:rsidRPr="00EE14C0">
              <w:rPr>
                <w:lang w:val="pt-BR"/>
              </w:rPr>
              <w:t xml:space="preserve">Dụng cụ giữ kẹp clip Mini Titan Clips mạch máu não Yasargil, tay cầm kiểu Bayonet, chiều dài &gt; 20cm </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C4A0C" w:rsidRPr="00EE14C0" w:rsidRDefault="001C4A0C" w:rsidP="001C4A0C">
            <w:pPr>
              <w:autoSpaceDE w:val="0"/>
              <w:autoSpaceDN w:val="0"/>
              <w:adjustRightInd w:val="0"/>
              <w:spacing w:before="20"/>
              <w:jc w:val="both"/>
              <w:rPr>
                <w:lang w:val="pt-BR"/>
              </w:rPr>
            </w:pPr>
            <w:r w:rsidRPr="00EE14C0">
              <w:rPr>
                <w:lang w:val="pt-BR"/>
              </w:rPr>
              <w:t>Kẹp vi phẫu Yasargil, tay cầm kiểu Bayonet, kích thước mũi ≤0,6mm</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C4A0C" w:rsidRPr="00EE14C0" w:rsidRDefault="001C4A0C" w:rsidP="001C4A0C">
            <w:pPr>
              <w:autoSpaceDE w:val="0"/>
              <w:autoSpaceDN w:val="0"/>
              <w:adjustRightInd w:val="0"/>
              <w:spacing w:before="20"/>
              <w:jc w:val="both"/>
              <w:rPr>
                <w:lang w:val="pt-BR"/>
              </w:rPr>
            </w:pPr>
            <w:r w:rsidRPr="00EE14C0">
              <w:rPr>
                <w:lang w:val="pt-BR"/>
              </w:rPr>
              <w:t xml:space="preserve">Kẹp giữ khối u Heifetz, có răng, tay cầm kiểu Bayonet, đường kính 3mm, chiều dài &gt;20cm </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C4A0C" w:rsidRPr="00EE14C0" w:rsidRDefault="001C4A0C" w:rsidP="001C4A0C">
            <w:pPr>
              <w:autoSpaceDE w:val="0"/>
              <w:autoSpaceDN w:val="0"/>
              <w:adjustRightInd w:val="0"/>
              <w:spacing w:before="20"/>
              <w:jc w:val="both"/>
              <w:rPr>
                <w:lang w:val="pt-BR"/>
              </w:rPr>
            </w:pPr>
            <w:r w:rsidRPr="00EE14C0">
              <w:rPr>
                <w:lang w:val="pt-BR"/>
              </w:rPr>
              <w:t xml:space="preserve">Nhíp lưỡng cực cán bayonet đầu 0,5mm, dài ≥20cm </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1C4A0C" w:rsidRPr="00EE14C0" w:rsidRDefault="001C4A0C" w:rsidP="001C4A0C">
            <w:pPr>
              <w:jc w:val="both"/>
              <w:rPr>
                <w:sz w:val="26"/>
                <w:szCs w:val="26"/>
                <w:lang w:val="nl-NL"/>
              </w:rPr>
            </w:pPr>
            <w:r w:rsidRPr="00EE14C0">
              <w:rPr>
                <w:lang w:val="pt-BR"/>
              </w:rPr>
              <w:t xml:space="preserve">Dây cáp lưỡng cực dài ≥3m </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D451C" w:rsidRPr="00EE14C0" w:rsidRDefault="002D451C" w:rsidP="002D451C">
            <w:pPr>
              <w:jc w:val="both"/>
              <w:rPr>
                <w:b/>
                <w:lang w:val="nl-NL"/>
              </w:rPr>
            </w:pPr>
            <w:r w:rsidRPr="00EE14C0">
              <w:rPr>
                <w:b/>
                <w:lang w:val="nl-NL"/>
              </w:rPr>
              <w:t xml:space="preserve">Bộ banh tay vén não Leyla: </w:t>
            </w:r>
          </w:p>
          <w:p w:rsidR="002D451C" w:rsidRPr="00EE14C0" w:rsidRDefault="002D451C" w:rsidP="002D451C">
            <w:pPr>
              <w:jc w:val="both"/>
              <w:rPr>
                <w:lang w:val="nl-NL"/>
              </w:rPr>
            </w:pPr>
            <w:r w:rsidRPr="00EE14C0">
              <w:rPr>
                <w:lang w:val="nl-NL"/>
              </w:rPr>
              <w:t xml:space="preserve">Khớp nối khung banh vào bàn mổ, </w:t>
            </w:r>
          </w:p>
          <w:p w:rsidR="002D451C" w:rsidRPr="00EE14C0" w:rsidRDefault="002D451C" w:rsidP="002D451C">
            <w:pPr>
              <w:jc w:val="both"/>
              <w:rPr>
                <w:lang w:val="nl-NL"/>
              </w:rPr>
            </w:pPr>
            <w:r w:rsidRPr="00EE14C0">
              <w:rPr>
                <w:lang w:val="nl-NL"/>
              </w:rPr>
              <w:t xml:space="preserve">Thanh dọc giữ tay vén não, </w:t>
            </w:r>
          </w:p>
          <w:p w:rsidR="002D451C" w:rsidRPr="00EE14C0" w:rsidRDefault="002D451C" w:rsidP="002D451C">
            <w:pPr>
              <w:jc w:val="both"/>
              <w:rPr>
                <w:lang w:val="nl-NL"/>
              </w:rPr>
            </w:pPr>
            <w:r w:rsidRPr="00EE14C0">
              <w:rPr>
                <w:lang w:val="nl-NL"/>
              </w:rPr>
              <w:t xml:space="preserve">Đầu nối tay vén não vào thanh dọc; </w:t>
            </w:r>
          </w:p>
          <w:p w:rsidR="002D451C" w:rsidRPr="00EE14C0" w:rsidRDefault="002D451C" w:rsidP="002D451C">
            <w:pPr>
              <w:jc w:val="both"/>
              <w:rPr>
                <w:lang w:val="nl-NL"/>
              </w:rPr>
            </w:pPr>
            <w:r w:rsidRPr="00EE14C0">
              <w:rPr>
                <w:lang w:val="nl-NL"/>
              </w:rPr>
              <w:t xml:space="preserve">Đầu nối tay vén não vào thanh dọc, có thể xoay; </w:t>
            </w:r>
          </w:p>
          <w:p w:rsidR="002D451C" w:rsidRPr="00EE14C0" w:rsidRDefault="002D451C" w:rsidP="002D451C">
            <w:pPr>
              <w:jc w:val="both"/>
              <w:rPr>
                <w:lang w:val="nl-NL"/>
              </w:rPr>
            </w:pPr>
            <w:r w:rsidRPr="00EE14C0">
              <w:rPr>
                <w:lang w:val="nl-NL"/>
              </w:rPr>
              <w:t xml:space="preserve">Đầu nối 01 tay vén não vào thanh dọc; </w:t>
            </w:r>
          </w:p>
          <w:p w:rsidR="002D451C" w:rsidRPr="00EE14C0" w:rsidRDefault="002D451C" w:rsidP="002D451C">
            <w:pPr>
              <w:jc w:val="both"/>
              <w:rPr>
                <w:lang w:val="nl-NL"/>
              </w:rPr>
            </w:pPr>
            <w:r w:rsidRPr="00EE14C0">
              <w:rPr>
                <w:lang w:val="nl-NL"/>
              </w:rPr>
              <w:t xml:space="preserve">Đầu nối 02 tay vén não vào thanh dọc; </w:t>
            </w:r>
          </w:p>
          <w:p w:rsidR="002D451C" w:rsidRPr="00EE14C0" w:rsidRDefault="002D451C" w:rsidP="002D451C">
            <w:pPr>
              <w:jc w:val="both"/>
              <w:rPr>
                <w:lang w:val="nl-NL"/>
              </w:rPr>
            </w:pPr>
            <w:r w:rsidRPr="00EE14C0">
              <w:rPr>
                <w:lang w:val="nl-NL"/>
              </w:rPr>
              <w:t xml:space="preserve">Chốt giữ lưỡi banh vào tay vén não: 02 cái;  </w:t>
            </w:r>
          </w:p>
          <w:p w:rsidR="002D451C" w:rsidRPr="00EE14C0" w:rsidRDefault="002D451C" w:rsidP="002D451C">
            <w:pPr>
              <w:jc w:val="both"/>
              <w:rPr>
                <w:lang w:val="nl-NL"/>
              </w:rPr>
            </w:pPr>
            <w:r w:rsidRPr="00EE14C0">
              <w:rPr>
                <w:lang w:val="nl-NL"/>
              </w:rPr>
              <w:t xml:space="preserve">Tay vén não Yasargil: 02 cái; </w:t>
            </w:r>
          </w:p>
          <w:p w:rsidR="002D451C" w:rsidRPr="00EE14C0" w:rsidRDefault="002D451C" w:rsidP="002D451C">
            <w:pPr>
              <w:jc w:val="both"/>
              <w:rPr>
                <w:sz w:val="26"/>
                <w:szCs w:val="26"/>
                <w:lang w:val="nl-NL"/>
              </w:rPr>
            </w:pPr>
            <w:r w:rsidRPr="00EE14C0">
              <w:rPr>
                <w:lang w:val="nl-NL"/>
              </w:rPr>
              <w:t>Lưỡi banh Heifetz: 04 cái</w:t>
            </w:r>
            <w:r w:rsidR="00AB0EE3" w:rsidRPr="00EE14C0">
              <w:rPr>
                <w:lang w:val="nl-NL"/>
              </w:rPr>
              <w:t>,</w:t>
            </w:r>
            <w:r w:rsidRPr="00EE14C0">
              <w:rPr>
                <w:lang w:val="nl-NL"/>
              </w:rPr>
              <w:t xml:space="preserve"> kích thước khác nhau </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D451C" w:rsidRPr="00EE14C0" w:rsidRDefault="002D451C" w:rsidP="002D451C">
            <w:pPr>
              <w:jc w:val="both"/>
              <w:rPr>
                <w:sz w:val="26"/>
                <w:szCs w:val="26"/>
                <w:lang w:val="nl-NL"/>
              </w:rPr>
            </w:pPr>
            <w:r w:rsidRPr="00EE14C0">
              <w:rPr>
                <w:lang w:val="nl-NL"/>
              </w:rPr>
              <w:t xml:space="preserve">Kim chọc dò não thất Elsberg dài &gt;10cm </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D451C" w:rsidRPr="00EE14C0" w:rsidRDefault="002D451C" w:rsidP="002D451C">
            <w:pPr>
              <w:jc w:val="both"/>
              <w:rPr>
                <w:lang w:val="pt-BR"/>
              </w:rPr>
            </w:pPr>
            <w:r w:rsidRPr="00EE14C0">
              <w:rPr>
                <w:lang w:val="pt-BR"/>
              </w:rPr>
              <w:t xml:space="preserve">Móc Galea loại Yasargil, dài ≥30cm, đầu móc </w:t>
            </w:r>
            <w:r w:rsidRPr="00EE14C0">
              <w:rPr>
                <w:i/>
                <w:lang w:val="pt-BR"/>
              </w:rPr>
              <w:t>[gồm 2 kích thước chiều dài]</w:t>
            </w:r>
            <w:r w:rsidRPr="00EE14C0">
              <w:rPr>
                <w:lang w:val="pt-BR"/>
              </w:rPr>
              <w:t xml:space="preserve"> </w:t>
            </w:r>
          </w:p>
        </w:tc>
      </w:tr>
      <w:tr w:rsidR="00EE14C0" w:rsidRPr="00410D77" w:rsidTr="004A7F7C">
        <w:trPr>
          <w:trHeight w:val="330"/>
          <w:jc w:val="center"/>
        </w:trPr>
        <w:tc>
          <w:tcPr>
            <w:tcW w:w="9721" w:type="dxa"/>
            <w:tcBorders>
              <w:top w:val="single" w:sz="4" w:space="0" w:color="auto"/>
              <w:left w:val="single" w:sz="4" w:space="0" w:color="auto"/>
              <w:bottom w:val="single" w:sz="4" w:space="0" w:color="auto"/>
              <w:right w:val="single" w:sz="4" w:space="0" w:color="auto"/>
            </w:tcBorders>
            <w:shd w:val="clear" w:color="auto" w:fill="auto"/>
            <w:vAlign w:val="center"/>
          </w:tcPr>
          <w:p w:rsidR="002D451C" w:rsidRPr="00EE14C0" w:rsidRDefault="002D451C" w:rsidP="002D451C">
            <w:pPr>
              <w:autoSpaceDE w:val="0"/>
              <w:autoSpaceDN w:val="0"/>
              <w:adjustRightInd w:val="0"/>
              <w:spacing w:before="20"/>
              <w:jc w:val="both"/>
              <w:rPr>
                <w:lang w:val="pt-BR"/>
              </w:rPr>
            </w:pPr>
            <w:r w:rsidRPr="00EE14C0">
              <w:rPr>
                <w:lang w:val="pt-BR"/>
              </w:rPr>
              <w:t>Hộp đựng dụng cụ vi phẫu kích thước ≥300x140x100 mm</w:t>
            </w:r>
          </w:p>
        </w:tc>
      </w:tr>
    </w:tbl>
    <w:p w:rsidR="003319FB" w:rsidRPr="00EE14C0" w:rsidRDefault="003319FB" w:rsidP="0086395F">
      <w:pPr>
        <w:spacing w:before="40" w:after="120"/>
        <w:rPr>
          <w:b/>
          <w:sz w:val="26"/>
          <w:szCs w:val="26"/>
          <w:lang w:val="nl-NL"/>
        </w:rPr>
      </w:pPr>
    </w:p>
    <w:p w:rsidR="0086395F" w:rsidRPr="00EE14C0" w:rsidRDefault="0086395F" w:rsidP="00F41F04">
      <w:pPr>
        <w:rPr>
          <w:lang w:val="nl-NL"/>
        </w:rPr>
      </w:pPr>
    </w:p>
    <w:p w:rsidR="003319FB" w:rsidRPr="00EE14C0" w:rsidRDefault="003319FB" w:rsidP="00F41F04">
      <w:pPr>
        <w:rPr>
          <w:lang w:val="nl-NL"/>
        </w:rPr>
        <w:sectPr w:rsidR="003319FB" w:rsidRPr="00EE14C0" w:rsidSect="00F325F6">
          <w:footerReference w:type="default" r:id="rId8"/>
          <w:pgSz w:w="11906" w:h="16838" w:code="9"/>
          <w:pgMar w:top="1134" w:right="1134" w:bottom="1134" w:left="1418" w:header="720" w:footer="425" w:gutter="0"/>
          <w:pgNumType w:start="4"/>
          <w:cols w:space="720"/>
          <w:docGrid w:linePitch="326"/>
        </w:sectPr>
      </w:pPr>
    </w:p>
    <w:p w:rsidR="00C71518" w:rsidRPr="00EE14C0" w:rsidRDefault="00C71518" w:rsidP="00BF54D3">
      <w:pPr>
        <w:tabs>
          <w:tab w:val="center" w:pos="1701"/>
          <w:tab w:val="left" w:pos="4500"/>
        </w:tabs>
        <w:spacing w:before="480" w:after="240"/>
        <w:ind w:left="578" w:right="578"/>
        <w:jc w:val="center"/>
        <w:rPr>
          <w:b/>
          <w:sz w:val="28"/>
          <w:szCs w:val="28"/>
          <w:lang w:val="es-ES"/>
        </w:rPr>
      </w:pPr>
      <w:r w:rsidRPr="00EE14C0">
        <w:rPr>
          <w:b/>
          <w:sz w:val="28"/>
          <w:szCs w:val="28"/>
          <w:lang w:val="es-ES"/>
        </w:rPr>
        <w:lastRenderedPageBreak/>
        <w:t xml:space="preserve">PHỤ LỤC 2: MẪU BÁO GIÁ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9B0AC1" w:rsidRPr="00EE14C0" w:rsidTr="00BF54D3">
        <w:tc>
          <w:tcPr>
            <w:tcW w:w="7280" w:type="dxa"/>
          </w:tcPr>
          <w:p w:rsidR="00BF54D3" w:rsidRPr="00EE14C0" w:rsidRDefault="00BF54D3" w:rsidP="00BF54D3">
            <w:pPr>
              <w:rPr>
                <w:b/>
                <w:i/>
                <w:sz w:val="26"/>
                <w:szCs w:val="26"/>
                <w:lang w:val="es-ES" w:eastAsia="zh-CN"/>
              </w:rPr>
            </w:pPr>
            <w:r w:rsidRPr="00EE14C0">
              <w:rPr>
                <w:b/>
                <w:i/>
                <w:sz w:val="26"/>
                <w:szCs w:val="26"/>
                <w:lang w:val="es-ES" w:eastAsia="zh-CN"/>
              </w:rPr>
              <w:t>[TÊN CÔNG TY, ĐƠN VỊ]</w:t>
            </w:r>
          </w:p>
          <w:p w:rsidR="00BF54D3" w:rsidRPr="00EE14C0" w:rsidRDefault="00BF54D3" w:rsidP="00BF54D3">
            <w:pPr>
              <w:rPr>
                <w:b/>
                <w:sz w:val="26"/>
                <w:szCs w:val="26"/>
                <w:lang w:val="es-ES" w:eastAsia="zh-CN"/>
              </w:rPr>
            </w:pPr>
            <w:r w:rsidRPr="00EE14C0">
              <w:rPr>
                <w:b/>
                <w:sz w:val="26"/>
                <w:szCs w:val="26"/>
                <w:lang w:val="es-ES" w:eastAsia="zh-CN"/>
              </w:rPr>
              <w:t>Địa chỉ:</w:t>
            </w:r>
          </w:p>
          <w:p w:rsidR="00BF54D3" w:rsidRPr="00EE14C0" w:rsidRDefault="00BF54D3" w:rsidP="00BF54D3">
            <w:pPr>
              <w:rPr>
                <w:b/>
                <w:sz w:val="26"/>
                <w:szCs w:val="26"/>
                <w:lang w:val="es-ES" w:eastAsia="zh-CN"/>
              </w:rPr>
            </w:pPr>
            <w:r w:rsidRPr="00EE14C0">
              <w:rPr>
                <w:b/>
                <w:sz w:val="26"/>
                <w:szCs w:val="26"/>
                <w:lang w:val="es-ES" w:eastAsia="zh-CN"/>
              </w:rPr>
              <w:t>MSDN:</w:t>
            </w:r>
          </w:p>
          <w:p w:rsidR="00AB0EE3" w:rsidRPr="00EE14C0" w:rsidRDefault="00AB0EE3" w:rsidP="00BF54D3">
            <w:pPr>
              <w:rPr>
                <w:i/>
                <w:sz w:val="26"/>
                <w:szCs w:val="26"/>
                <w:lang w:val="es-ES" w:eastAsia="zh-CN"/>
              </w:rPr>
            </w:pPr>
            <w:r w:rsidRPr="00EE14C0">
              <w:rPr>
                <w:b/>
                <w:sz w:val="26"/>
                <w:szCs w:val="26"/>
                <w:lang w:val="es-ES" w:eastAsia="zh-CN"/>
              </w:rPr>
              <w:t xml:space="preserve">Thông tin liên hệ: </w:t>
            </w:r>
            <w:r w:rsidRPr="00EE14C0">
              <w:rPr>
                <w:i/>
                <w:sz w:val="26"/>
                <w:szCs w:val="26"/>
                <w:lang w:val="es-ES" w:eastAsia="zh-CN"/>
              </w:rPr>
              <w:t>[họ tên, số điện thoại]</w:t>
            </w:r>
          </w:p>
          <w:p w:rsidR="00AB0EE3" w:rsidRPr="00EE14C0" w:rsidRDefault="00AB0EE3" w:rsidP="00BF54D3">
            <w:pPr>
              <w:rPr>
                <w:sz w:val="26"/>
                <w:szCs w:val="26"/>
                <w:lang w:val="es-ES" w:eastAsia="zh-CN"/>
              </w:rPr>
            </w:pPr>
            <w:r w:rsidRPr="00EE14C0">
              <w:rPr>
                <w:b/>
                <w:sz w:val="26"/>
                <w:szCs w:val="26"/>
                <w:lang w:val="es-ES" w:eastAsia="zh-CN"/>
              </w:rPr>
              <w:t>Email:</w:t>
            </w:r>
          </w:p>
        </w:tc>
        <w:tc>
          <w:tcPr>
            <w:tcW w:w="7280" w:type="dxa"/>
            <w:vAlign w:val="center"/>
          </w:tcPr>
          <w:p w:rsidR="00BF54D3" w:rsidRPr="00EE14C0" w:rsidRDefault="00BF54D3" w:rsidP="00BF54D3">
            <w:pPr>
              <w:jc w:val="center"/>
              <w:rPr>
                <w:b/>
                <w:sz w:val="26"/>
                <w:szCs w:val="26"/>
                <w:lang w:val="es-ES" w:eastAsia="zh-CN"/>
              </w:rPr>
            </w:pPr>
            <w:r w:rsidRPr="00EE14C0">
              <w:rPr>
                <w:b/>
                <w:sz w:val="26"/>
                <w:szCs w:val="26"/>
                <w:lang w:val="es-ES" w:eastAsia="zh-CN"/>
              </w:rPr>
              <w:t>CỘNG HÒA XÃ HỘI CHỦ NGHĨA VIỆT NAM</w:t>
            </w:r>
          </w:p>
          <w:p w:rsidR="00BF54D3" w:rsidRPr="00EE14C0" w:rsidRDefault="00F7772A" w:rsidP="00BF54D3">
            <w:pPr>
              <w:jc w:val="center"/>
              <w:rPr>
                <w:b/>
                <w:sz w:val="26"/>
                <w:szCs w:val="26"/>
                <w:lang w:val="es-ES" w:eastAsia="zh-CN"/>
              </w:rPr>
            </w:pPr>
            <w:r w:rsidRPr="00EE14C0">
              <w:rPr>
                <w:b/>
                <w:noProof/>
                <w:sz w:val="26"/>
                <w:szCs w:val="26"/>
                <w:lang w:val="vi-VN" w:eastAsia="zh-CN"/>
              </w:rPr>
              <mc:AlternateContent>
                <mc:Choice Requires="wps">
                  <w:drawing>
                    <wp:anchor distT="0" distB="0" distL="114300" distR="114300" simplePos="0" relativeHeight="251663360" behindDoc="0" locked="0" layoutInCell="1" allowOverlap="1" wp14:anchorId="07370879" wp14:editId="654CB9AF">
                      <wp:simplePos x="0" y="0"/>
                      <wp:positionH relativeFrom="column">
                        <wp:posOffset>1420495</wp:posOffset>
                      </wp:positionH>
                      <wp:positionV relativeFrom="paragraph">
                        <wp:posOffset>210820</wp:posOffset>
                      </wp:positionV>
                      <wp:extent cx="1850390"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1850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65F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16.6pt" to="257.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" strokecolor="#4579b8 [3044]"/>
                  </w:pict>
                </mc:Fallback>
              </mc:AlternateContent>
            </w:r>
            <w:r w:rsidR="00BF54D3" w:rsidRPr="00EE14C0">
              <w:rPr>
                <w:b/>
                <w:sz w:val="26"/>
                <w:szCs w:val="26"/>
                <w:lang w:val="es-ES" w:eastAsia="zh-CN"/>
              </w:rPr>
              <w:t>Độc lập – Tự do – Hạnh phúc</w:t>
            </w:r>
          </w:p>
          <w:p w:rsidR="00AB0EE3" w:rsidRPr="00EE14C0" w:rsidRDefault="00AB0EE3" w:rsidP="00BF54D3">
            <w:pPr>
              <w:jc w:val="center"/>
              <w:rPr>
                <w:b/>
                <w:sz w:val="26"/>
                <w:szCs w:val="26"/>
                <w:lang w:val="es-ES" w:eastAsia="zh-CN"/>
              </w:rPr>
            </w:pPr>
          </w:p>
          <w:p w:rsidR="00AB0EE3" w:rsidRPr="00EE14C0" w:rsidRDefault="00AB0EE3" w:rsidP="00AB0EE3">
            <w:pPr>
              <w:jc w:val="right"/>
              <w:rPr>
                <w:i/>
                <w:sz w:val="26"/>
                <w:szCs w:val="26"/>
                <w:lang w:val="es-ES" w:eastAsia="zh-CN"/>
              </w:rPr>
            </w:pPr>
            <w:r w:rsidRPr="00EE14C0">
              <w:rPr>
                <w:i/>
                <w:sz w:val="26"/>
                <w:szCs w:val="26"/>
                <w:lang w:val="es-ES" w:eastAsia="zh-CN"/>
              </w:rPr>
              <w:t>…, ngày … tháng … năm …</w:t>
            </w:r>
          </w:p>
        </w:tc>
      </w:tr>
      <w:tr w:rsidR="009B0AC1" w:rsidRPr="00EE14C0" w:rsidTr="00BF54D3">
        <w:tc>
          <w:tcPr>
            <w:tcW w:w="7280" w:type="dxa"/>
          </w:tcPr>
          <w:p w:rsidR="00BF54D3" w:rsidRPr="00EE14C0" w:rsidRDefault="00BF54D3" w:rsidP="00BF54D3">
            <w:pPr>
              <w:rPr>
                <w:sz w:val="26"/>
                <w:szCs w:val="26"/>
                <w:lang w:val="vi-VN" w:eastAsia="zh-CN"/>
              </w:rPr>
            </w:pPr>
            <w:r w:rsidRPr="00EE14C0">
              <w:rPr>
                <w:sz w:val="26"/>
                <w:szCs w:val="26"/>
                <w:lang w:val="vi-VN" w:eastAsia="zh-CN"/>
              </w:rPr>
              <w:t xml:space="preserve">Số: …. </w:t>
            </w:r>
            <w:r w:rsidRPr="00EE14C0">
              <w:rPr>
                <w:i/>
                <w:sz w:val="26"/>
                <w:szCs w:val="26"/>
                <w:lang w:val="vi-VN" w:eastAsia="zh-CN"/>
              </w:rPr>
              <w:t>[số văn bản báo giá]</w:t>
            </w:r>
          </w:p>
        </w:tc>
        <w:tc>
          <w:tcPr>
            <w:tcW w:w="7280" w:type="dxa"/>
          </w:tcPr>
          <w:p w:rsidR="00BF54D3" w:rsidRPr="00EE14C0" w:rsidRDefault="00BF54D3" w:rsidP="00BF54D3">
            <w:pPr>
              <w:jc w:val="right"/>
              <w:rPr>
                <w:i/>
                <w:sz w:val="26"/>
                <w:szCs w:val="26"/>
                <w:lang w:eastAsia="zh-CN"/>
              </w:rPr>
            </w:pPr>
          </w:p>
        </w:tc>
      </w:tr>
    </w:tbl>
    <w:p w:rsidR="00AC37BE" w:rsidRPr="00EE14C0" w:rsidRDefault="00BF54D3" w:rsidP="00AC37BE">
      <w:pPr>
        <w:spacing w:before="100" w:beforeAutospacing="1" w:after="100" w:afterAutospacing="1"/>
        <w:jc w:val="center"/>
        <w:rPr>
          <w:b/>
          <w:sz w:val="28"/>
          <w:szCs w:val="28"/>
          <w:lang w:val="vi-VN" w:eastAsia="zh-CN"/>
        </w:rPr>
      </w:pPr>
      <w:r w:rsidRPr="00EE14C0">
        <w:rPr>
          <w:b/>
          <w:sz w:val="28"/>
          <w:szCs w:val="28"/>
          <w:lang w:val="vi-VN" w:eastAsia="zh-CN"/>
        </w:rPr>
        <w:t>BÁO GIÁ</w:t>
      </w:r>
    </w:p>
    <w:p w:rsidR="00AC37BE" w:rsidRPr="00EE14C0" w:rsidRDefault="00AC37BE" w:rsidP="00AC37BE">
      <w:pPr>
        <w:spacing w:before="100" w:beforeAutospacing="1" w:after="100" w:afterAutospacing="1"/>
        <w:jc w:val="center"/>
        <w:rPr>
          <w:i/>
          <w:sz w:val="26"/>
          <w:szCs w:val="26"/>
          <w:lang w:val="vi-VN" w:eastAsia="zh-CN"/>
        </w:rPr>
      </w:pPr>
      <w:r w:rsidRPr="00EE14C0">
        <w:rPr>
          <w:b/>
          <w:sz w:val="26"/>
          <w:szCs w:val="26"/>
          <w:lang w:val="vi-VN" w:eastAsia="zh-CN"/>
        </w:rPr>
        <w:t>Kính gửi:</w:t>
      </w:r>
      <w:r w:rsidRPr="00EE14C0">
        <w:rPr>
          <w:sz w:val="26"/>
          <w:szCs w:val="26"/>
          <w:lang w:val="vi-VN" w:eastAsia="zh-CN"/>
        </w:rPr>
        <w:t xml:space="preserve"> ... </w:t>
      </w:r>
      <w:r w:rsidRPr="00EE14C0">
        <w:rPr>
          <w:i/>
          <w:sz w:val="26"/>
          <w:szCs w:val="26"/>
          <w:lang w:val="vi-VN" w:eastAsia="zh-CN"/>
        </w:rPr>
        <w:t>[ghi rõ tên của Chủ đầu tư yêu cầu báo giá</w:t>
      </w:r>
      <w:r w:rsidR="00BF54D3" w:rsidRPr="00EE14C0">
        <w:rPr>
          <w:i/>
          <w:sz w:val="26"/>
          <w:szCs w:val="26"/>
          <w:lang w:val="vi-VN" w:eastAsia="zh-CN"/>
        </w:rPr>
        <w:t>]</w:t>
      </w:r>
    </w:p>
    <w:p w:rsidR="00AC37BE" w:rsidRPr="00EE14C0" w:rsidRDefault="00AC37BE" w:rsidP="00AC37BE">
      <w:pPr>
        <w:spacing w:before="100" w:beforeAutospacing="1" w:after="120"/>
        <w:ind w:firstLine="720"/>
        <w:jc w:val="both"/>
        <w:rPr>
          <w:lang w:val="vi-VN" w:eastAsia="zh-CN"/>
        </w:rPr>
      </w:pPr>
      <w:r w:rsidRPr="00EE14C0">
        <w:rPr>
          <w:lang w:val="vi-VN" w:eastAsia="zh-CN"/>
        </w:rPr>
        <w:t>Trên cơ sở yêu cầu báo giá của.... [ghi rõ tên của Chủ đầu tư yêu cầu báo giá], chúng tôi....[ghi tên, địa chỉ của hãng sản xuất, nhà cung cấp; trường hợp nhiều hãng sản xuất, nhà cung cấp cùng tham gia trong một báo giá (gọi chung là liên danh) thì ghi rõ tên, địa chỉ của các thành viên liên danh] báo giá cho các thiết bị y tế như sau:</w:t>
      </w:r>
    </w:p>
    <w:p w:rsidR="00AC37BE" w:rsidRPr="00EE14C0" w:rsidRDefault="00AC37BE" w:rsidP="00AC37BE">
      <w:pPr>
        <w:spacing w:before="100" w:beforeAutospacing="1" w:after="120"/>
        <w:jc w:val="both"/>
        <w:rPr>
          <w:b/>
          <w:lang w:val="vi-VN" w:eastAsia="zh-CN"/>
        </w:rPr>
      </w:pPr>
      <w:r w:rsidRPr="00EE14C0">
        <w:rPr>
          <w:b/>
          <w:lang w:val="vi-VN" w:eastAsia="zh-CN"/>
        </w:rPr>
        <w:t>1. Báo giá cho các 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556"/>
        <w:gridCol w:w="943"/>
        <w:gridCol w:w="1178"/>
        <w:gridCol w:w="1312"/>
        <w:gridCol w:w="707"/>
        <w:gridCol w:w="667"/>
        <w:gridCol w:w="744"/>
        <w:gridCol w:w="880"/>
        <w:gridCol w:w="1169"/>
        <w:gridCol w:w="968"/>
        <w:gridCol w:w="1300"/>
        <w:gridCol w:w="1277"/>
        <w:gridCol w:w="927"/>
        <w:gridCol w:w="990"/>
        <w:gridCol w:w="932"/>
      </w:tblGrid>
      <w:tr w:rsidR="009B0AC1" w:rsidRPr="00EE14C0" w:rsidTr="00C939B1">
        <w:trPr>
          <w:trHeight w:val="15"/>
          <w:jc w:val="center"/>
        </w:trPr>
        <w:tc>
          <w:tcPr>
            <w:tcW w:w="556"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lang w:val="vi-VN" w:eastAsia="zh-CN"/>
              </w:rPr>
            </w:pPr>
            <w:r w:rsidRPr="00EE14C0">
              <w:rPr>
                <w:b/>
                <w:bCs/>
                <w:lang w:val="vi-VN" w:eastAsia="zh-CN"/>
              </w:rPr>
              <w:t>STT</w:t>
            </w:r>
          </w:p>
        </w:tc>
        <w:tc>
          <w:tcPr>
            <w:tcW w:w="943"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b/>
                <w:bCs/>
                <w:lang w:val="vi-VN" w:eastAsia="zh-CN"/>
              </w:rPr>
            </w:pPr>
            <w:r w:rsidRPr="00EE14C0">
              <w:rPr>
                <w:b/>
                <w:bCs/>
                <w:lang w:val="vi-VN" w:eastAsia="zh-CN"/>
              </w:rPr>
              <w:t>STT của Danh mục Yêu cầu báo giá</w:t>
            </w:r>
          </w:p>
        </w:tc>
        <w:tc>
          <w:tcPr>
            <w:tcW w:w="1178"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lang w:val="vi-VN" w:eastAsia="zh-CN"/>
              </w:rPr>
            </w:pPr>
            <w:r w:rsidRPr="00EE14C0">
              <w:rPr>
                <w:b/>
                <w:bCs/>
                <w:lang w:val="vi-VN" w:eastAsia="zh-CN"/>
              </w:rPr>
              <w:t>Danh mục thiết bị y tế</w:t>
            </w:r>
            <w:r w:rsidRPr="00EE14C0">
              <w:rPr>
                <w:b/>
                <w:bCs/>
                <w:vertAlign w:val="superscript"/>
                <w:lang w:val="vi-VN" w:eastAsia="zh-CN"/>
              </w:rPr>
              <w:t> (2)</w:t>
            </w:r>
          </w:p>
        </w:tc>
        <w:tc>
          <w:tcPr>
            <w:tcW w:w="1312"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lang w:val="vi-VN" w:eastAsia="zh-CN"/>
              </w:rPr>
            </w:pPr>
            <w:r w:rsidRPr="00EE14C0">
              <w:rPr>
                <w:b/>
                <w:bCs/>
                <w:lang w:val="vi-VN" w:eastAsia="zh-CN"/>
              </w:rPr>
              <w:t>Ký, mã, nhãn hiệu, model, hãng sản xuất</w:t>
            </w:r>
            <w:r w:rsidRPr="00EE14C0">
              <w:rPr>
                <w:b/>
                <w:bCs/>
                <w:vertAlign w:val="superscript"/>
                <w:lang w:val="vi-VN" w:eastAsia="zh-CN"/>
              </w:rPr>
              <w:t>(3)</w:t>
            </w:r>
          </w:p>
        </w:tc>
        <w:tc>
          <w:tcPr>
            <w:tcW w:w="707" w:type="dxa"/>
            <w:tcBorders>
              <w:top w:val="single" w:sz="8" w:space="0" w:color="auto"/>
              <w:left w:val="single" w:sz="8" w:space="0" w:color="auto"/>
              <w:bottom w:val="nil"/>
              <w:right w:val="single" w:sz="8" w:space="0" w:color="auto"/>
            </w:tcBorders>
            <w:shd w:val="clear" w:color="auto" w:fill="FFFFFF"/>
            <w:vAlign w:val="center"/>
          </w:tcPr>
          <w:p w:rsidR="00C939B1" w:rsidRPr="00EE14C0" w:rsidRDefault="00C939B1" w:rsidP="00C939B1">
            <w:pPr>
              <w:jc w:val="center"/>
              <w:rPr>
                <w:b/>
                <w:bCs/>
                <w:lang w:eastAsia="zh-CN"/>
              </w:rPr>
            </w:pPr>
            <w:r w:rsidRPr="00EE14C0">
              <w:rPr>
                <w:b/>
                <w:bCs/>
                <w:lang w:eastAsia="zh-CN"/>
              </w:rPr>
              <w:t xml:space="preserve">Phân loại TBYT </w:t>
            </w:r>
            <w:r w:rsidRPr="00EE14C0">
              <w:rPr>
                <w:bCs/>
                <w:sz w:val="16"/>
                <w:szCs w:val="16"/>
                <w:lang w:eastAsia="zh-CN"/>
              </w:rPr>
              <w:t>(A,B,C,D)</w:t>
            </w:r>
          </w:p>
        </w:tc>
        <w:tc>
          <w:tcPr>
            <w:tcW w:w="667" w:type="dxa"/>
            <w:tcBorders>
              <w:top w:val="single" w:sz="8" w:space="0" w:color="auto"/>
              <w:left w:val="single" w:sz="8" w:space="0" w:color="auto"/>
              <w:bottom w:val="nil"/>
              <w:right w:val="single" w:sz="8" w:space="0" w:color="auto"/>
            </w:tcBorders>
            <w:shd w:val="clear" w:color="auto" w:fill="FFFFFF"/>
            <w:vAlign w:val="center"/>
          </w:tcPr>
          <w:p w:rsidR="00C939B1" w:rsidRPr="00EE14C0" w:rsidRDefault="00C939B1" w:rsidP="00C939B1">
            <w:pPr>
              <w:jc w:val="center"/>
              <w:rPr>
                <w:b/>
                <w:bCs/>
                <w:lang w:eastAsia="zh-CN"/>
              </w:rPr>
            </w:pPr>
            <w:r w:rsidRPr="00EE14C0">
              <w:rPr>
                <w:b/>
                <w:bCs/>
                <w:lang w:eastAsia="zh-CN"/>
              </w:rPr>
              <w:t>Số lưu hành</w:t>
            </w:r>
          </w:p>
        </w:tc>
        <w:tc>
          <w:tcPr>
            <w:tcW w:w="744"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lang w:val="vi-VN" w:eastAsia="zh-CN"/>
              </w:rPr>
            </w:pPr>
            <w:r w:rsidRPr="00EE14C0">
              <w:rPr>
                <w:b/>
                <w:bCs/>
                <w:lang w:val="vi-VN" w:eastAsia="zh-CN"/>
              </w:rPr>
              <w:t>Mã HS</w:t>
            </w:r>
            <w:r w:rsidRPr="00EE14C0">
              <w:rPr>
                <w:b/>
                <w:bCs/>
                <w:vertAlign w:val="superscript"/>
                <w:lang w:val="vi-VN" w:eastAsia="zh-CN"/>
              </w:rPr>
              <w:t>(4)</w:t>
            </w:r>
          </w:p>
        </w:tc>
        <w:tc>
          <w:tcPr>
            <w:tcW w:w="880"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lang w:val="vi-VN" w:eastAsia="zh-CN"/>
              </w:rPr>
            </w:pPr>
            <w:r w:rsidRPr="00EE14C0">
              <w:rPr>
                <w:b/>
                <w:bCs/>
                <w:lang w:val="vi-VN" w:eastAsia="zh-CN"/>
              </w:rPr>
              <w:t>Năm sản</w:t>
            </w:r>
          </w:p>
          <w:p w:rsidR="00C939B1" w:rsidRPr="00EE14C0" w:rsidRDefault="00C939B1" w:rsidP="00F7772A">
            <w:pPr>
              <w:rPr>
                <w:lang w:val="vi-VN" w:eastAsia="zh-CN"/>
              </w:rPr>
            </w:pPr>
            <w:r w:rsidRPr="00EE14C0">
              <w:rPr>
                <w:b/>
                <w:bCs/>
                <w:lang w:val="vi-VN" w:eastAsia="zh-CN"/>
              </w:rPr>
              <w:t>xuất</w:t>
            </w:r>
            <w:r w:rsidRPr="00EE14C0">
              <w:rPr>
                <w:b/>
                <w:bCs/>
                <w:vertAlign w:val="superscript"/>
                <w:lang w:val="vi-VN" w:eastAsia="zh-CN"/>
              </w:rPr>
              <w:t>(5)</w:t>
            </w:r>
          </w:p>
        </w:tc>
        <w:tc>
          <w:tcPr>
            <w:tcW w:w="1169"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lang w:val="vi-VN" w:eastAsia="zh-CN"/>
              </w:rPr>
            </w:pPr>
            <w:r w:rsidRPr="00EE14C0">
              <w:rPr>
                <w:b/>
                <w:bCs/>
                <w:lang w:val="vi-VN" w:eastAsia="zh-CN"/>
              </w:rPr>
              <w:t>Xuất</w:t>
            </w:r>
            <w:r w:rsidRPr="00EE14C0">
              <w:rPr>
                <w:lang w:val="vi-VN" w:eastAsia="zh-CN"/>
              </w:rPr>
              <w:t> </w:t>
            </w:r>
            <w:r w:rsidRPr="00EE14C0">
              <w:rPr>
                <w:b/>
                <w:bCs/>
                <w:lang w:val="vi-VN" w:eastAsia="zh-CN"/>
              </w:rPr>
              <w:t>xứ</w:t>
            </w:r>
            <w:r w:rsidRPr="00EE14C0">
              <w:rPr>
                <w:b/>
                <w:bCs/>
                <w:vertAlign w:val="superscript"/>
                <w:lang w:val="vi-VN" w:eastAsia="zh-CN"/>
              </w:rPr>
              <w:t>(6)</w:t>
            </w:r>
          </w:p>
        </w:tc>
        <w:tc>
          <w:tcPr>
            <w:tcW w:w="968"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lang w:val="vi-VN" w:eastAsia="zh-CN"/>
              </w:rPr>
            </w:pPr>
            <w:r w:rsidRPr="00EE14C0">
              <w:rPr>
                <w:b/>
                <w:bCs/>
                <w:lang w:val="vi-VN" w:eastAsia="zh-CN"/>
              </w:rPr>
              <w:t>Số lượng/</w:t>
            </w:r>
            <w:r w:rsidRPr="00EE14C0">
              <w:rPr>
                <w:lang w:val="vi-VN" w:eastAsia="zh-CN"/>
              </w:rPr>
              <w:t> </w:t>
            </w:r>
          </w:p>
          <w:p w:rsidR="00C939B1" w:rsidRPr="00EE14C0" w:rsidRDefault="00C939B1" w:rsidP="00F7772A">
            <w:pPr>
              <w:rPr>
                <w:lang w:val="vi-VN" w:eastAsia="zh-CN"/>
              </w:rPr>
            </w:pPr>
            <w:r w:rsidRPr="00EE14C0">
              <w:rPr>
                <w:b/>
                <w:bCs/>
                <w:lang w:val="vi-VN" w:eastAsia="zh-CN"/>
              </w:rPr>
              <w:t>khối lượng</w:t>
            </w:r>
            <w:r w:rsidRPr="00EE14C0">
              <w:rPr>
                <w:b/>
                <w:bCs/>
                <w:vertAlign w:val="superscript"/>
                <w:lang w:val="vi-VN" w:eastAsia="zh-CN"/>
              </w:rPr>
              <w:t>(7)</w:t>
            </w:r>
          </w:p>
        </w:tc>
        <w:tc>
          <w:tcPr>
            <w:tcW w:w="1300"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5210E7">
            <w:pPr>
              <w:jc w:val="center"/>
              <w:rPr>
                <w:b/>
                <w:bCs/>
                <w:vertAlign w:val="superscript"/>
                <w:lang w:val="vi-VN" w:eastAsia="zh-CN"/>
              </w:rPr>
            </w:pPr>
            <w:r w:rsidRPr="00EE14C0">
              <w:rPr>
                <w:b/>
                <w:bCs/>
                <w:lang w:val="vi-VN" w:eastAsia="zh-CN"/>
              </w:rPr>
              <w:t>Đơn giá</w:t>
            </w:r>
            <w:r w:rsidRPr="00EE14C0">
              <w:rPr>
                <w:b/>
                <w:bCs/>
                <w:vertAlign w:val="superscript"/>
                <w:lang w:val="vi-VN" w:eastAsia="zh-CN"/>
              </w:rPr>
              <w:t>(8)</w:t>
            </w:r>
          </w:p>
          <w:p w:rsidR="00C939B1" w:rsidRPr="00EE14C0" w:rsidRDefault="00C939B1" w:rsidP="005210E7">
            <w:pPr>
              <w:jc w:val="center"/>
              <w:rPr>
                <w:bCs/>
                <w:i/>
                <w:vertAlign w:val="superscript"/>
                <w:lang w:val="vi-VN" w:eastAsia="zh-CN"/>
              </w:rPr>
            </w:pPr>
            <w:r w:rsidRPr="00EE14C0">
              <w:rPr>
                <w:bCs/>
                <w:i/>
                <w:vertAlign w:val="superscript"/>
                <w:lang w:val="vi-VN" w:eastAsia="zh-CN"/>
              </w:rPr>
              <w:t>[CHƯA THUẾ]</w:t>
            </w:r>
          </w:p>
          <w:p w:rsidR="00C939B1" w:rsidRPr="00EE14C0" w:rsidRDefault="00C939B1" w:rsidP="005210E7">
            <w:pPr>
              <w:jc w:val="center"/>
              <w:rPr>
                <w:lang w:val="vi-VN" w:eastAsia="zh-CN"/>
              </w:rPr>
            </w:pPr>
            <w:r w:rsidRPr="00EE14C0">
              <w:rPr>
                <w:b/>
                <w:bCs/>
                <w:lang w:val="vi-VN" w:eastAsia="zh-CN"/>
              </w:rPr>
              <w:t>(VND)</w:t>
            </w:r>
          </w:p>
        </w:tc>
        <w:tc>
          <w:tcPr>
            <w:tcW w:w="1277"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5210E7">
            <w:pPr>
              <w:jc w:val="center"/>
              <w:rPr>
                <w:lang w:val="vi-VN" w:eastAsia="zh-CN"/>
              </w:rPr>
            </w:pPr>
            <w:r w:rsidRPr="00EE14C0">
              <w:rPr>
                <w:b/>
                <w:bCs/>
                <w:lang w:val="vi-VN" w:eastAsia="zh-CN"/>
              </w:rPr>
              <w:t>Chi phí cho các dịch vụ liên quan</w:t>
            </w:r>
            <w:r w:rsidRPr="00EE14C0">
              <w:rPr>
                <w:b/>
                <w:bCs/>
                <w:vertAlign w:val="superscript"/>
                <w:lang w:val="vi-VN" w:eastAsia="zh-CN"/>
              </w:rPr>
              <w:t xml:space="preserve">(9) </w:t>
            </w:r>
            <w:r w:rsidRPr="00EE14C0">
              <w:rPr>
                <w:b/>
                <w:bCs/>
                <w:lang w:val="vi-VN" w:eastAsia="zh-CN"/>
              </w:rPr>
              <w:t>(VNĐ)</w:t>
            </w:r>
          </w:p>
        </w:tc>
        <w:tc>
          <w:tcPr>
            <w:tcW w:w="927" w:type="dxa"/>
            <w:tcBorders>
              <w:top w:val="single" w:sz="8" w:space="0" w:color="auto"/>
              <w:left w:val="single" w:sz="8" w:space="0" w:color="auto"/>
              <w:bottom w:val="nil"/>
              <w:right w:val="single" w:sz="8" w:space="0" w:color="auto"/>
            </w:tcBorders>
            <w:shd w:val="clear" w:color="auto" w:fill="FFFFFF"/>
            <w:vAlign w:val="center"/>
          </w:tcPr>
          <w:p w:rsidR="00C939B1" w:rsidRPr="00EE14C0" w:rsidRDefault="00C939B1" w:rsidP="00C917EA">
            <w:pPr>
              <w:jc w:val="center"/>
              <w:rPr>
                <w:b/>
                <w:bCs/>
                <w:lang w:val="vi-VN" w:eastAsia="zh-CN"/>
              </w:rPr>
            </w:pPr>
            <w:r w:rsidRPr="00EE14C0">
              <w:rPr>
                <w:b/>
                <w:bCs/>
                <w:lang w:val="vi-VN" w:eastAsia="zh-CN"/>
              </w:rPr>
              <w:t>Thuế suất</w:t>
            </w:r>
          </w:p>
        </w:tc>
        <w:tc>
          <w:tcPr>
            <w:tcW w:w="990"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5210E7">
            <w:pPr>
              <w:jc w:val="center"/>
              <w:rPr>
                <w:lang w:val="vi-VN" w:eastAsia="zh-CN"/>
              </w:rPr>
            </w:pPr>
            <w:r w:rsidRPr="00EE14C0">
              <w:rPr>
                <w:b/>
                <w:bCs/>
                <w:lang w:val="vi-VN" w:eastAsia="zh-CN"/>
              </w:rPr>
              <w:t>Thuế, phí, lệ phí (nếu có)</w:t>
            </w:r>
            <w:r w:rsidRPr="00EE14C0">
              <w:rPr>
                <w:b/>
                <w:bCs/>
                <w:vertAlign w:val="superscript"/>
                <w:lang w:val="vi-VN" w:eastAsia="zh-CN"/>
              </w:rPr>
              <w:t xml:space="preserve">(10) </w:t>
            </w:r>
            <w:r w:rsidRPr="00EE14C0">
              <w:rPr>
                <w:b/>
                <w:bCs/>
                <w:lang w:val="vi-VN" w:eastAsia="zh-CN"/>
              </w:rPr>
              <w:t>(VND)</w:t>
            </w:r>
          </w:p>
        </w:tc>
        <w:tc>
          <w:tcPr>
            <w:tcW w:w="932" w:type="dxa"/>
            <w:tcBorders>
              <w:top w:val="single" w:sz="8" w:space="0" w:color="auto"/>
              <w:left w:val="single" w:sz="8" w:space="0" w:color="auto"/>
              <w:bottom w:val="nil"/>
              <w:right w:val="single" w:sz="8" w:space="0" w:color="auto"/>
            </w:tcBorders>
            <w:shd w:val="clear" w:color="auto" w:fill="FFFFFF"/>
            <w:vAlign w:val="center"/>
            <w:hideMark/>
          </w:tcPr>
          <w:p w:rsidR="00C939B1" w:rsidRPr="00EE14C0" w:rsidRDefault="00C939B1" w:rsidP="005210E7">
            <w:pPr>
              <w:jc w:val="center"/>
              <w:rPr>
                <w:b/>
                <w:bCs/>
                <w:vertAlign w:val="superscript"/>
                <w:lang w:eastAsia="zh-CN"/>
              </w:rPr>
            </w:pPr>
            <w:r w:rsidRPr="00EE14C0">
              <w:rPr>
                <w:b/>
                <w:bCs/>
                <w:lang w:val="vi-VN" w:eastAsia="zh-CN"/>
              </w:rPr>
              <w:t>Thành tiền</w:t>
            </w:r>
            <w:r w:rsidRPr="00EE14C0">
              <w:rPr>
                <w:b/>
                <w:bCs/>
                <w:vertAlign w:val="superscript"/>
                <w:lang w:val="vi-VN" w:eastAsia="zh-CN"/>
              </w:rPr>
              <w:t>(11</w:t>
            </w:r>
            <w:r w:rsidRPr="00EE14C0">
              <w:rPr>
                <w:b/>
                <w:bCs/>
                <w:vertAlign w:val="superscript"/>
                <w:lang w:eastAsia="zh-CN"/>
              </w:rPr>
              <w:t>)</w:t>
            </w:r>
          </w:p>
          <w:p w:rsidR="00C939B1" w:rsidRPr="00EE14C0" w:rsidRDefault="00C939B1" w:rsidP="005210E7">
            <w:pPr>
              <w:jc w:val="center"/>
              <w:rPr>
                <w:lang w:val="vi-VN" w:eastAsia="zh-CN"/>
              </w:rPr>
            </w:pPr>
            <w:r w:rsidRPr="00EE14C0">
              <w:rPr>
                <w:b/>
                <w:bCs/>
                <w:lang w:val="vi-VN" w:eastAsia="zh-CN"/>
              </w:rPr>
              <w:t>(VND)</w:t>
            </w:r>
          </w:p>
        </w:tc>
      </w:tr>
      <w:tr w:rsidR="009B0AC1" w:rsidRPr="00EE14C0" w:rsidTr="00C939B1">
        <w:trPr>
          <w:trHeight w:val="15"/>
          <w:jc w:val="center"/>
        </w:trPr>
        <w:tc>
          <w:tcPr>
            <w:tcW w:w="556" w:type="dxa"/>
            <w:tcBorders>
              <w:top w:val="single" w:sz="8" w:space="0" w:color="auto"/>
              <w:left w:val="single" w:sz="8" w:space="0" w:color="auto"/>
              <w:bottom w:val="nil"/>
              <w:right w:val="nil"/>
            </w:tcBorders>
            <w:shd w:val="clear" w:color="auto" w:fill="FFFFFF"/>
            <w:vAlign w:val="bottom"/>
            <w:hideMark/>
          </w:tcPr>
          <w:p w:rsidR="00C939B1" w:rsidRPr="00EE14C0" w:rsidRDefault="00C939B1" w:rsidP="00F7772A">
            <w:pPr>
              <w:rPr>
                <w:sz w:val="26"/>
                <w:szCs w:val="26"/>
                <w:lang w:val="vi-VN" w:eastAsia="zh-CN"/>
              </w:rPr>
            </w:pPr>
            <w:r w:rsidRPr="00EE14C0">
              <w:rPr>
                <w:sz w:val="26"/>
                <w:szCs w:val="26"/>
                <w:lang w:val="vi-VN" w:eastAsia="zh-CN"/>
              </w:rPr>
              <w:t>1</w:t>
            </w:r>
          </w:p>
        </w:tc>
        <w:tc>
          <w:tcPr>
            <w:tcW w:w="943"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sz w:val="26"/>
                <w:szCs w:val="26"/>
                <w:lang w:val="vi-VN" w:eastAsia="zh-CN"/>
              </w:rPr>
            </w:pPr>
          </w:p>
        </w:tc>
        <w:tc>
          <w:tcPr>
            <w:tcW w:w="1178"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sz w:val="26"/>
                <w:szCs w:val="26"/>
                <w:lang w:val="vi-VN" w:eastAsia="zh-CN"/>
              </w:rPr>
            </w:pPr>
            <w:r w:rsidRPr="00EE14C0">
              <w:rPr>
                <w:sz w:val="26"/>
                <w:szCs w:val="26"/>
                <w:lang w:val="vi-VN" w:eastAsia="zh-CN"/>
              </w:rPr>
              <w:t>Thiết bị A</w:t>
            </w:r>
          </w:p>
        </w:tc>
        <w:tc>
          <w:tcPr>
            <w:tcW w:w="1312"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707"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sz w:val="26"/>
                <w:szCs w:val="26"/>
                <w:lang w:val="vi-VN" w:eastAsia="zh-CN"/>
              </w:rPr>
            </w:pPr>
          </w:p>
        </w:tc>
        <w:tc>
          <w:tcPr>
            <w:tcW w:w="667"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sz w:val="26"/>
                <w:szCs w:val="26"/>
                <w:lang w:val="vi-VN" w:eastAsia="zh-CN"/>
              </w:rPr>
            </w:pPr>
          </w:p>
        </w:tc>
        <w:tc>
          <w:tcPr>
            <w:tcW w:w="744"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880"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169"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68"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300"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277"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27"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sz w:val="26"/>
                <w:szCs w:val="26"/>
                <w:lang w:val="vi-VN" w:eastAsia="zh-CN"/>
              </w:rPr>
            </w:pPr>
          </w:p>
        </w:tc>
        <w:tc>
          <w:tcPr>
            <w:tcW w:w="990"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32" w:type="dxa"/>
            <w:tcBorders>
              <w:top w:val="single" w:sz="8" w:space="0" w:color="auto"/>
              <w:left w:val="single" w:sz="8" w:space="0" w:color="auto"/>
              <w:bottom w:val="nil"/>
              <w:right w:val="single" w:sz="8" w:space="0" w:color="auto"/>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r>
      <w:tr w:rsidR="009B0AC1" w:rsidRPr="00EE14C0" w:rsidTr="00C939B1">
        <w:trPr>
          <w:trHeight w:val="15"/>
          <w:jc w:val="center"/>
        </w:trPr>
        <w:tc>
          <w:tcPr>
            <w:tcW w:w="556" w:type="dxa"/>
            <w:tcBorders>
              <w:top w:val="single" w:sz="8" w:space="0" w:color="auto"/>
              <w:left w:val="single" w:sz="8" w:space="0" w:color="auto"/>
              <w:bottom w:val="nil"/>
              <w:right w:val="nil"/>
            </w:tcBorders>
            <w:shd w:val="clear" w:color="auto" w:fill="FFFFFF"/>
            <w:vAlign w:val="bottom"/>
            <w:hideMark/>
          </w:tcPr>
          <w:p w:rsidR="00C939B1" w:rsidRPr="00EE14C0" w:rsidRDefault="00C939B1" w:rsidP="00F7772A">
            <w:pPr>
              <w:rPr>
                <w:sz w:val="26"/>
                <w:szCs w:val="26"/>
                <w:lang w:val="vi-VN" w:eastAsia="zh-CN"/>
              </w:rPr>
            </w:pPr>
            <w:r w:rsidRPr="00EE14C0">
              <w:rPr>
                <w:sz w:val="26"/>
                <w:szCs w:val="26"/>
                <w:lang w:val="vi-VN" w:eastAsia="zh-CN"/>
              </w:rPr>
              <w:t>2</w:t>
            </w:r>
          </w:p>
        </w:tc>
        <w:tc>
          <w:tcPr>
            <w:tcW w:w="943"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sz w:val="26"/>
                <w:szCs w:val="26"/>
                <w:lang w:val="vi-VN" w:eastAsia="zh-CN"/>
              </w:rPr>
            </w:pPr>
          </w:p>
        </w:tc>
        <w:tc>
          <w:tcPr>
            <w:tcW w:w="1178" w:type="dxa"/>
            <w:tcBorders>
              <w:top w:val="single" w:sz="8" w:space="0" w:color="auto"/>
              <w:left w:val="single" w:sz="8" w:space="0" w:color="auto"/>
              <w:bottom w:val="nil"/>
              <w:right w:val="nil"/>
            </w:tcBorders>
            <w:shd w:val="clear" w:color="auto" w:fill="FFFFFF"/>
            <w:vAlign w:val="center"/>
            <w:hideMark/>
          </w:tcPr>
          <w:p w:rsidR="00C939B1" w:rsidRPr="00EE14C0" w:rsidRDefault="00C939B1" w:rsidP="00F7772A">
            <w:pPr>
              <w:rPr>
                <w:sz w:val="26"/>
                <w:szCs w:val="26"/>
                <w:lang w:val="vi-VN" w:eastAsia="zh-CN"/>
              </w:rPr>
            </w:pPr>
            <w:r w:rsidRPr="00EE14C0">
              <w:rPr>
                <w:sz w:val="26"/>
                <w:szCs w:val="26"/>
                <w:lang w:val="vi-VN" w:eastAsia="zh-CN"/>
              </w:rPr>
              <w:t>Thiết bị B</w:t>
            </w:r>
          </w:p>
        </w:tc>
        <w:tc>
          <w:tcPr>
            <w:tcW w:w="1312"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707"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sz w:val="26"/>
                <w:szCs w:val="26"/>
                <w:lang w:val="vi-VN" w:eastAsia="zh-CN"/>
              </w:rPr>
            </w:pPr>
          </w:p>
        </w:tc>
        <w:tc>
          <w:tcPr>
            <w:tcW w:w="667"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sz w:val="26"/>
                <w:szCs w:val="26"/>
                <w:lang w:val="vi-VN" w:eastAsia="zh-CN"/>
              </w:rPr>
            </w:pPr>
          </w:p>
        </w:tc>
        <w:tc>
          <w:tcPr>
            <w:tcW w:w="744"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880"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169"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68"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300"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277"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27" w:type="dxa"/>
            <w:tcBorders>
              <w:top w:val="single" w:sz="8" w:space="0" w:color="auto"/>
              <w:left w:val="single" w:sz="8" w:space="0" w:color="auto"/>
              <w:bottom w:val="nil"/>
              <w:right w:val="single" w:sz="8" w:space="0" w:color="auto"/>
            </w:tcBorders>
            <w:shd w:val="clear" w:color="auto" w:fill="FFFFFF"/>
          </w:tcPr>
          <w:p w:rsidR="00C939B1" w:rsidRPr="00EE14C0" w:rsidRDefault="00C939B1" w:rsidP="00F7772A">
            <w:pPr>
              <w:rPr>
                <w:sz w:val="26"/>
                <w:szCs w:val="26"/>
                <w:lang w:val="vi-VN" w:eastAsia="zh-CN"/>
              </w:rPr>
            </w:pPr>
          </w:p>
        </w:tc>
        <w:tc>
          <w:tcPr>
            <w:tcW w:w="990" w:type="dxa"/>
            <w:tcBorders>
              <w:top w:val="single" w:sz="8" w:space="0" w:color="auto"/>
              <w:left w:val="single" w:sz="8" w:space="0" w:color="auto"/>
              <w:bottom w:val="nil"/>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32" w:type="dxa"/>
            <w:tcBorders>
              <w:top w:val="single" w:sz="8" w:space="0" w:color="auto"/>
              <w:left w:val="single" w:sz="8" w:space="0" w:color="auto"/>
              <w:bottom w:val="nil"/>
              <w:right w:val="single" w:sz="8" w:space="0" w:color="auto"/>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r>
      <w:tr w:rsidR="009B0AC1" w:rsidRPr="00EE14C0" w:rsidTr="00C939B1">
        <w:trPr>
          <w:trHeight w:val="15"/>
          <w:jc w:val="center"/>
        </w:trPr>
        <w:tc>
          <w:tcPr>
            <w:tcW w:w="556" w:type="dxa"/>
            <w:tcBorders>
              <w:top w:val="single" w:sz="8" w:space="0" w:color="auto"/>
              <w:left w:val="single" w:sz="8" w:space="0" w:color="auto"/>
              <w:bottom w:val="single" w:sz="8" w:space="0" w:color="auto"/>
              <w:right w:val="nil"/>
            </w:tcBorders>
            <w:shd w:val="clear" w:color="auto" w:fill="FFFFFF"/>
            <w:vAlign w:val="center"/>
            <w:hideMark/>
          </w:tcPr>
          <w:p w:rsidR="00C939B1" w:rsidRPr="00EE14C0" w:rsidRDefault="00C939B1" w:rsidP="00F7772A">
            <w:pPr>
              <w:rPr>
                <w:sz w:val="26"/>
                <w:szCs w:val="26"/>
                <w:lang w:val="vi-VN" w:eastAsia="zh-CN"/>
              </w:rPr>
            </w:pPr>
            <w:r w:rsidRPr="00EE14C0">
              <w:rPr>
                <w:sz w:val="26"/>
                <w:szCs w:val="26"/>
                <w:lang w:val="vi-VN" w:eastAsia="zh-CN"/>
              </w:rPr>
              <w:t>n</w:t>
            </w:r>
          </w:p>
        </w:tc>
        <w:tc>
          <w:tcPr>
            <w:tcW w:w="943" w:type="dxa"/>
            <w:tcBorders>
              <w:top w:val="single" w:sz="8" w:space="0" w:color="auto"/>
              <w:left w:val="single" w:sz="8" w:space="0" w:color="auto"/>
              <w:bottom w:val="single" w:sz="8" w:space="0" w:color="auto"/>
              <w:right w:val="single" w:sz="8" w:space="0" w:color="auto"/>
            </w:tcBorders>
            <w:shd w:val="clear" w:color="auto" w:fill="FFFFFF"/>
          </w:tcPr>
          <w:p w:rsidR="00C939B1" w:rsidRPr="00EE14C0" w:rsidRDefault="00C939B1" w:rsidP="00F7772A">
            <w:pPr>
              <w:rPr>
                <w:sz w:val="26"/>
                <w:szCs w:val="26"/>
                <w:lang w:val="vi-VN" w:eastAsia="zh-CN"/>
              </w:rPr>
            </w:pPr>
          </w:p>
        </w:tc>
        <w:tc>
          <w:tcPr>
            <w:tcW w:w="1178"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w:t>
            </w:r>
          </w:p>
        </w:tc>
        <w:tc>
          <w:tcPr>
            <w:tcW w:w="1312"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707" w:type="dxa"/>
            <w:tcBorders>
              <w:top w:val="single" w:sz="8" w:space="0" w:color="auto"/>
              <w:left w:val="single" w:sz="8" w:space="0" w:color="auto"/>
              <w:bottom w:val="single" w:sz="8" w:space="0" w:color="auto"/>
              <w:right w:val="single" w:sz="8" w:space="0" w:color="auto"/>
            </w:tcBorders>
            <w:shd w:val="clear" w:color="auto" w:fill="FFFFFF"/>
          </w:tcPr>
          <w:p w:rsidR="00C939B1" w:rsidRPr="00EE14C0" w:rsidRDefault="00C939B1" w:rsidP="00F7772A">
            <w:pPr>
              <w:rPr>
                <w:sz w:val="26"/>
                <w:szCs w:val="26"/>
                <w:lang w:val="vi-VN" w:eastAsia="zh-CN"/>
              </w:rPr>
            </w:pPr>
          </w:p>
        </w:tc>
        <w:tc>
          <w:tcPr>
            <w:tcW w:w="667" w:type="dxa"/>
            <w:tcBorders>
              <w:top w:val="single" w:sz="8" w:space="0" w:color="auto"/>
              <w:left w:val="single" w:sz="8" w:space="0" w:color="auto"/>
              <w:bottom w:val="single" w:sz="8" w:space="0" w:color="auto"/>
              <w:right w:val="single" w:sz="8" w:space="0" w:color="auto"/>
            </w:tcBorders>
            <w:shd w:val="clear" w:color="auto" w:fill="FFFFFF"/>
          </w:tcPr>
          <w:p w:rsidR="00C939B1" w:rsidRPr="00EE14C0" w:rsidRDefault="00C939B1" w:rsidP="00F7772A">
            <w:pPr>
              <w:rPr>
                <w:sz w:val="26"/>
                <w:szCs w:val="26"/>
                <w:lang w:val="vi-VN" w:eastAsia="zh-CN"/>
              </w:rPr>
            </w:pPr>
          </w:p>
        </w:tc>
        <w:tc>
          <w:tcPr>
            <w:tcW w:w="744"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880"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169"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68"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300"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1277"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27" w:type="dxa"/>
            <w:tcBorders>
              <w:top w:val="single" w:sz="8" w:space="0" w:color="auto"/>
              <w:left w:val="single" w:sz="8" w:space="0" w:color="auto"/>
              <w:bottom w:val="single" w:sz="8" w:space="0" w:color="auto"/>
              <w:right w:val="single" w:sz="8" w:space="0" w:color="auto"/>
            </w:tcBorders>
            <w:shd w:val="clear" w:color="auto" w:fill="FFFFFF"/>
          </w:tcPr>
          <w:p w:rsidR="00C939B1" w:rsidRPr="00EE14C0" w:rsidRDefault="00C939B1" w:rsidP="00F7772A">
            <w:pPr>
              <w:rPr>
                <w:sz w:val="26"/>
                <w:szCs w:val="26"/>
                <w:lang w:val="vi-VN" w:eastAsia="zh-CN"/>
              </w:rPr>
            </w:pPr>
          </w:p>
        </w:tc>
        <w:tc>
          <w:tcPr>
            <w:tcW w:w="990" w:type="dxa"/>
            <w:tcBorders>
              <w:top w:val="single" w:sz="8" w:space="0" w:color="auto"/>
              <w:left w:val="single" w:sz="8" w:space="0" w:color="auto"/>
              <w:bottom w:val="single" w:sz="8" w:space="0" w:color="auto"/>
              <w:right w:val="nil"/>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c>
          <w:tcPr>
            <w:tcW w:w="932" w:type="dxa"/>
            <w:tcBorders>
              <w:top w:val="single" w:sz="8" w:space="0" w:color="auto"/>
              <w:left w:val="single" w:sz="8" w:space="0" w:color="auto"/>
              <w:bottom w:val="single" w:sz="8" w:space="0" w:color="auto"/>
              <w:right w:val="single" w:sz="8" w:space="0" w:color="auto"/>
            </w:tcBorders>
            <w:shd w:val="clear" w:color="auto" w:fill="FFFFFF"/>
            <w:hideMark/>
          </w:tcPr>
          <w:p w:rsidR="00C939B1" w:rsidRPr="00EE14C0" w:rsidRDefault="00C939B1" w:rsidP="00F7772A">
            <w:pPr>
              <w:rPr>
                <w:sz w:val="26"/>
                <w:szCs w:val="26"/>
                <w:lang w:val="vi-VN" w:eastAsia="zh-CN"/>
              </w:rPr>
            </w:pPr>
            <w:r w:rsidRPr="00EE14C0">
              <w:rPr>
                <w:sz w:val="26"/>
                <w:szCs w:val="26"/>
                <w:lang w:val="vi-VN" w:eastAsia="zh-CN"/>
              </w:rPr>
              <w:t> </w:t>
            </w:r>
          </w:p>
        </w:tc>
      </w:tr>
    </w:tbl>
    <w:p w:rsidR="00AC37BE" w:rsidRPr="00EE14C0" w:rsidRDefault="00AC37BE" w:rsidP="00F7772A">
      <w:pPr>
        <w:spacing w:before="100" w:beforeAutospacing="1" w:after="120"/>
        <w:jc w:val="both"/>
        <w:rPr>
          <w:lang w:val="vi-VN" w:eastAsia="zh-CN"/>
        </w:rPr>
      </w:pPr>
      <w:r w:rsidRPr="00EE14C0">
        <w:rPr>
          <w:lang w:val="vi-VN" w:eastAsia="zh-CN"/>
        </w:rPr>
        <w:t>2. Báo giá này có hiệu lực trong vòng: .... ngày, kể từ ngày ... tháng ... năm ... [ghi cụ thể số ngày</w:t>
      </w:r>
      <w:r w:rsidR="00017EB5" w:rsidRPr="00EE14C0">
        <w:rPr>
          <w:lang w:val="vi-VN" w:eastAsia="zh-CN"/>
        </w:rPr>
        <w:t xml:space="preserve"> và thời điểm </w:t>
      </w:r>
      <w:r w:rsidRPr="00EE14C0">
        <w:rPr>
          <w:lang w:val="vi-VN" w:eastAsia="zh-CN"/>
        </w:rPr>
        <w:t>kết thúc nhận báo giá phù hợp với thông tin tại khoản 4 Mục I - Yêu cầu báo giá].</w:t>
      </w:r>
    </w:p>
    <w:p w:rsidR="00AC37BE" w:rsidRPr="00EE14C0" w:rsidRDefault="00AC37BE" w:rsidP="00F7772A">
      <w:pPr>
        <w:spacing w:before="100" w:beforeAutospacing="1" w:after="120"/>
        <w:jc w:val="both"/>
        <w:rPr>
          <w:b/>
          <w:lang w:val="vi-VN" w:eastAsia="zh-CN"/>
        </w:rPr>
      </w:pPr>
      <w:r w:rsidRPr="00EE14C0">
        <w:rPr>
          <w:b/>
          <w:lang w:val="vi-VN" w:eastAsia="zh-CN"/>
        </w:rPr>
        <w:lastRenderedPageBreak/>
        <w:t>3. Chúng tôi cam kết:</w:t>
      </w:r>
    </w:p>
    <w:p w:rsidR="00AC37BE" w:rsidRPr="00EE14C0" w:rsidRDefault="00AC37BE" w:rsidP="00AC37BE">
      <w:pPr>
        <w:spacing w:before="100" w:beforeAutospacing="1" w:after="120"/>
        <w:ind w:firstLine="720"/>
        <w:jc w:val="both"/>
        <w:rPr>
          <w:lang w:val="vi-VN" w:eastAsia="zh-CN"/>
        </w:rPr>
      </w:pPr>
      <w:r w:rsidRPr="00EE14C0">
        <w:rPr>
          <w:lang w:val="vi-VN" w:eastAsia="zh-C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C37BE" w:rsidRPr="00EE14C0" w:rsidRDefault="00AC37BE" w:rsidP="00AC37BE">
      <w:pPr>
        <w:spacing w:before="100" w:beforeAutospacing="1" w:after="120"/>
        <w:ind w:firstLine="720"/>
        <w:jc w:val="both"/>
        <w:rPr>
          <w:lang w:val="vi-VN" w:eastAsia="zh-CN"/>
        </w:rPr>
      </w:pPr>
      <w:r w:rsidRPr="00EE14C0">
        <w:rPr>
          <w:lang w:val="vi-VN" w:eastAsia="zh-CN"/>
        </w:rPr>
        <w:t>- Giá trị của các thiết bị y tế nêu trong báo giá là phù hợp, không vi phạm quy định của pháp luật về cạnh tranh, bán phá giá.</w:t>
      </w:r>
    </w:p>
    <w:p w:rsidR="00AC37BE" w:rsidRPr="00EE14C0" w:rsidRDefault="00AC37BE" w:rsidP="00AC37BE">
      <w:pPr>
        <w:spacing w:before="100" w:beforeAutospacing="1" w:after="120"/>
        <w:ind w:firstLine="720"/>
        <w:jc w:val="both"/>
        <w:rPr>
          <w:lang w:val="vi-VN" w:eastAsia="zh-CN"/>
        </w:rPr>
      </w:pPr>
      <w:r w:rsidRPr="00EE14C0">
        <w:rPr>
          <w:lang w:val="vi-VN" w:eastAsia="zh-CN"/>
        </w:rPr>
        <w:t>- Những thông tin nêu trong báo giá là trung thực.</w:t>
      </w:r>
    </w:p>
    <w:p w:rsidR="00F7772A" w:rsidRPr="00EE14C0" w:rsidRDefault="00AC37BE" w:rsidP="00AC37BE">
      <w:pPr>
        <w:spacing w:before="100" w:beforeAutospacing="1" w:after="100" w:afterAutospacing="1"/>
        <w:rPr>
          <w:sz w:val="26"/>
          <w:szCs w:val="26"/>
          <w:lang w:val="vi-VN" w:eastAsia="zh-CN"/>
        </w:rPr>
      </w:pPr>
      <w:r w:rsidRPr="00EE14C0">
        <w:rPr>
          <w:sz w:val="26"/>
          <w:szCs w:val="26"/>
          <w:lang w:val="vi-VN" w:eastAsia="zh-CN"/>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9B0AC1" w:rsidRPr="00410D77" w:rsidTr="00F7772A">
        <w:tc>
          <w:tcPr>
            <w:tcW w:w="7280" w:type="dxa"/>
          </w:tcPr>
          <w:p w:rsidR="00F7772A" w:rsidRPr="00EE14C0" w:rsidRDefault="00F7772A" w:rsidP="00AC37BE">
            <w:pPr>
              <w:spacing w:before="100" w:beforeAutospacing="1" w:after="100" w:afterAutospacing="1"/>
              <w:rPr>
                <w:lang w:val="vi-VN" w:eastAsia="zh-CN"/>
              </w:rPr>
            </w:pPr>
          </w:p>
        </w:tc>
        <w:tc>
          <w:tcPr>
            <w:tcW w:w="7280" w:type="dxa"/>
          </w:tcPr>
          <w:p w:rsidR="00F7772A" w:rsidRPr="00EE14C0" w:rsidRDefault="00F7772A" w:rsidP="00F7772A">
            <w:pPr>
              <w:spacing w:before="100" w:beforeAutospacing="1" w:after="100" w:afterAutospacing="1"/>
              <w:jc w:val="center"/>
              <w:rPr>
                <w:lang w:val="vi-VN" w:eastAsia="zh-CN"/>
              </w:rPr>
            </w:pPr>
            <w:r w:rsidRPr="00EE14C0">
              <w:rPr>
                <w:lang w:val="vi-VN" w:eastAsia="zh-CN"/>
              </w:rPr>
              <w:t>…., ngày.... tháng....năm....</w:t>
            </w:r>
          </w:p>
          <w:p w:rsidR="00F7772A" w:rsidRPr="00EE14C0" w:rsidRDefault="00F7772A" w:rsidP="00F7772A">
            <w:pPr>
              <w:spacing w:before="100" w:beforeAutospacing="1" w:after="100" w:afterAutospacing="1"/>
              <w:jc w:val="center"/>
              <w:rPr>
                <w:lang w:val="vi-VN" w:eastAsia="zh-CN"/>
              </w:rPr>
            </w:pPr>
            <w:r w:rsidRPr="00EE14C0">
              <w:rPr>
                <w:b/>
                <w:bCs/>
                <w:lang w:val="vi-VN" w:eastAsia="zh-CN"/>
              </w:rPr>
              <w:t>Đại diện hợp pháp của hãng sản xuất, nhà cung cấp</w:t>
            </w:r>
            <w:r w:rsidRPr="00EE14C0">
              <w:rPr>
                <w:b/>
                <w:bCs/>
                <w:vertAlign w:val="superscript"/>
                <w:lang w:val="vi-VN" w:eastAsia="zh-CN"/>
              </w:rPr>
              <w:t>(12)</w:t>
            </w:r>
          </w:p>
          <w:p w:rsidR="00F7772A" w:rsidRPr="00EE14C0" w:rsidRDefault="00F7772A" w:rsidP="00F7772A">
            <w:pPr>
              <w:spacing w:before="100" w:beforeAutospacing="1" w:after="100" w:afterAutospacing="1"/>
              <w:jc w:val="center"/>
              <w:rPr>
                <w:lang w:val="vi-VN" w:eastAsia="zh-CN"/>
              </w:rPr>
            </w:pPr>
            <w:r w:rsidRPr="00EE14C0">
              <w:rPr>
                <w:lang w:val="vi-VN" w:eastAsia="zh-CN"/>
              </w:rPr>
              <w:t>(Ký tên, đóng dấu (nếu có))</w:t>
            </w:r>
          </w:p>
        </w:tc>
      </w:tr>
    </w:tbl>
    <w:p w:rsidR="00AC37BE" w:rsidRPr="00EE14C0" w:rsidRDefault="00AC37BE" w:rsidP="00AC37BE">
      <w:pPr>
        <w:spacing w:before="100" w:beforeAutospacing="1" w:after="100" w:afterAutospacing="1"/>
        <w:rPr>
          <w:sz w:val="26"/>
          <w:szCs w:val="26"/>
          <w:lang w:val="vi-VN" w:eastAsia="zh-CN"/>
        </w:rPr>
      </w:pPr>
    </w:p>
    <w:p w:rsidR="00C939B1" w:rsidRPr="00EE14C0" w:rsidRDefault="00C939B1" w:rsidP="00FE5308">
      <w:pPr>
        <w:spacing w:after="120"/>
        <w:ind w:firstLine="720"/>
        <w:jc w:val="both"/>
        <w:rPr>
          <w:i/>
          <w:lang w:val="vi-VN" w:eastAsia="zh-CN"/>
        </w:rPr>
      </w:pPr>
      <w:r w:rsidRPr="00EE14C0">
        <w:rPr>
          <w:i/>
          <w:lang w:val="vi-VN" w:eastAsia="zh-CN"/>
        </w:rPr>
        <w:t xml:space="preserve"> </w:t>
      </w:r>
      <w:r w:rsidR="00AC37BE" w:rsidRPr="00EE14C0">
        <w:rPr>
          <w:i/>
          <w:lang w:val="vi-VN" w:eastAsia="zh-CN"/>
        </w:rPr>
        <w:t xml:space="preserve">(1) Hãng sản xuất, nhà cung cấp điền đầy đủ các thông tin để báo giá theo Mẫu này. </w:t>
      </w:r>
    </w:p>
    <w:p w:rsidR="00AC37BE" w:rsidRPr="00EE14C0" w:rsidRDefault="00AC37BE" w:rsidP="00FE5308">
      <w:pPr>
        <w:spacing w:after="120"/>
        <w:ind w:firstLine="720"/>
        <w:jc w:val="both"/>
        <w:rPr>
          <w:i/>
          <w:lang w:val="vi-VN" w:eastAsia="zh-CN"/>
        </w:rPr>
      </w:pPr>
      <w:r w:rsidRPr="00EE14C0">
        <w:rPr>
          <w:i/>
          <w:lang w:val="vi-VN" w:eastAsia="zh-CN"/>
        </w:rPr>
        <w:t>(2) Hãng sản xuất, nhà cung cấp ghi chủng loại thiết bị y tế theo đúng yêu cầu ghi tại cột “Danh mục thiết bị y tế” trong Yêu cầu báo giá.</w:t>
      </w:r>
    </w:p>
    <w:p w:rsidR="00AC37BE" w:rsidRPr="00EE14C0" w:rsidRDefault="00AC37BE" w:rsidP="00FE5308">
      <w:pPr>
        <w:spacing w:after="120"/>
        <w:ind w:firstLine="720"/>
        <w:jc w:val="both"/>
        <w:rPr>
          <w:i/>
          <w:lang w:val="vi-VN" w:eastAsia="zh-CN"/>
        </w:rPr>
      </w:pPr>
      <w:r w:rsidRPr="00EE14C0">
        <w:rPr>
          <w:i/>
          <w:lang w:val="vi-VN" w:eastAsia="zh-CN"/>
        </w:rPr>
        <w:t>(3) Hãng sản xuất, nhà cung cấp ghi cụ thể tên gọi, ký hiệu, mã hiệu, model, hãng sản xuất của thiết bị y tế tương ứng với chủng loại thiết bị y tế ghi tại cột “Danh mục thiết bị y tế”.</w:t>
      </w:r>
    </w:p>
    <w:p w:rsidR="00AC37BE" w:rsidRPr="00EE14C0" w:rsidRDefault="00AC37BE" w:rsidP="00FE5308">
      <w:pPr>
        <w:spacing w:after="120"/>
        <w:ind w:firstLine="720"/>
        <w:jc w:val="both"/>
        <w:rPr>
          <w:i/>
          <w:lang w:val="vi-VN" w:eastAsia="zh-CN"/>
        </w:rPr>
      </w:pPr>
      <w:r w:rsidRPr="00EE14C0">
        <w:rPr>
          <w:i/>
          <w:lang w:val="vi-VN" w:eastAsia="zh-CN"/>
        </w:rPr>
        <w:t>(4) Hãng sản xuất, nhà cung cấp ghi cụ thể mã HS của từng thiết bị y tế.</w:t>
      </w:r>
    </w:p>
    <w:p w:rsidR="00AC37BE" w:rsidRPr="00EE14C0" w:rsidRDefault="00AC37BE" w:rsidP="00FE5308">
      <w:pPr>
        <w:spacing w:after="120"/>
        <w:ind w:firstLine="720"/>
        <w:jc w:val="both"/>
        <w:rPr>
          <w:i/>
          <w:lang w:val="vi-VN" w:eastAsia="zh-CN"/>
        </w:rPr>
      </w:pPr>
      <w:r w:rsidRPr="00EE14C0">
        <w:rPr>
          <w:i/>
          <w:lang w:val="vi-VN" w:eastAsia="zh-CN"/>
        </w:rPr>
        <w:t>(5), (6) Hãng sản xuất, nhà cung cấp ghi cụ thể năm sản xuất, xuất xứ của thiết bị y tế.</w:t>
      </w:r>
    </w:p>
    <w:p w:rsidR="00AC37BE" w:rsidRPr="00EE14C0" w:rsidRDefault="00AC37BE" w:rsidP="00FE5308">
      <w:pPr>
        <w:spacing w:after="120"/>
        <w:ind w:firstLine="720"/>
        <w:jc w:val="both"/>
        <w:rPr>
          <w:i/>
          <w:lang w:val="vi-VN" w:eastAsia="zh-CN"/>
        </w:rPr>
      </w:pPr>
      <w:r w:rsidRPr="00EE14C0">
        <w:rPr>
          <w:i/>
          <w:lang w:val="vi-VN" w:eastAsia="zh-CN"/>
        </w:rPr>
        <w:t>(7) Hãng sản xuất, nhà cung cấp ghi cụ thể số lượng, khối lượng theo đúng số lượng, khối lượng nêu trong Yêu cầu báo giá.</w:t>
      </w:r>
    </w:p>
    <w:p w:rsidR="00AC37BE" w:rsidRPr="00EE14C0" w:rsidRDefault="00AC37BE" w:rsidP="00FE5308">
      <w:pPr>
        <w:spacing w:after="120"/>
        <w:ind w:firstLine="720"/>
        <w:jc w:val="both"/>
        <w:rPr>
          <w:i/>
          <w:lang w:val="vi-VN" w:eastAsia="zh-CN"/>
        </w:rPr>
      </w:pPr>
      <w:r w:rsidRPr="00EE14C0">
        <w:rPr>
          <w:i/>
          <w:lang w:val="vi-VN" w:eastAsia="zh-CN"/>
        </w:rPr>
        <w:t>(8) Hãng sản xuất, nhà cung cấp ghi cụ thể giá trị của đơn giá tương ứng với từng thiết bị y tế.</w:t>
      </w:r>
    </w:p>
    <w:p w:rsidR="00AC37BE" w:rsidRPr="00EE14C0" w:rsidRDefault="00AC37BE" w:rsidP="00FE5308">
      <w:pPr>
        <w:spacing w:after="120"/>
        <w:ind w:firstLine="720"/>
        <w:jc w:val="both"/>
        <w:rPr>
          <w:i/>
          <w:lang w:val="vi-VN" w:eastAsia="zh-CN"/>
        </w:rPr>
      </w:pPr>
      <w:r w:rsidRPr="00EE14C0">
        <w:rPr>
          <w:i/>
          <w:lang w:val="vi-VN" w:eastAsia="zh-CN"/>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AC37BE" w:rsidRPr="00EE14C0" w:rsidRDefault="00AC37BE" w:rsidP="00FE5308">
      <w:pPr>
        <w:spacing w:after="120"/>
        <w:ind w:firstLine="720"/>
        <w:jc w:val="both"/>
        <w:rPr>
          <w:i/>
          <w:lang w:val="vi-VN" w:eastAsia="zh-CN"/>
        </w:rPr>
      </w:pPr>
      <w:r w:rsidRPr="00EE14C0">
        <w:rPr>
          <w:i/>
          <w:lang w:val="vi-VN" w:eastAsia="zh-CN"/>
        </w:rPr>
        <w:lastRenderedPageBreak/>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AC37BE" w:rsidRPr="00EE14C0" w:rsidRDefault="00AC37BE" w:rsidP="00FE5308">
      <w:pPr>
        <w:spacing w:after="120"/>
        <w:ind w:firstLine="720"/>
        <w:jc w:val="both"/>
        <w:rPr>
          <w:i/>
          <w:lang w:val="vi-VN" w:eastAsia="zh-CN"/>
        </w:rPr>
      </w:pPr>
      <w:r w:rsidRPr="00EE14C0">
        <w:rPr>
          <w:i/>
          <w:lang w:val="vi-VN" w:eastAsia="zh-CN"/>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AC37BE" w:rsidRPr="00EE14C0" w:rsidRDefault="00AC37BE" w:rsidP="00FE5308">
      <w:pPr>
        <w:spacing w:after="120"/>
        <w:ind w:firstLine="720"/>
        <w:jc w:val="both"/>
        <w:rPr>
          <w:i/>
          <w:lang w:val="vi-VN" w:eastAsia="zh-CN"/>
        </w:rPr>
      </w:pPr>
      <w:r w:rsidRPr="00EE14C0">
        <w:rPr>
          <w:i/>
          <w:lang w:val="vi-VN" w:eastAsia="zh-CN"/>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AC37BE" w:rsidRPr="00EE14C0" w:rsidRDefault="00AC37BE" w:rsidP="00FE5308">
      <w:pPr>
        <w:spacing w:after="120"/>
        <w:ind w:firstLine="720"/>
        <w:jc w:val="both"/>
        <w:rPr>
          <w:i/>
          <w:lang w:val="vi-VN" w:eastAsia="zh-CN"/>
        </w:rPr>
      </w:pPr>
      <w:r w:rsidRPr="00EE14C0">
        <w:rPr>
          <w:i/>
          <w:lang w:val="vi-VN" w:eastAsia="zh-CN"/>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9C551D" w:rsidRPr="00EE14C0" w:rsidRDefault="009C551D" w:rsidP="00F41F04">
      <w:pPr>
        <w:rPr>
          <w:lang w:val="vi-VN"/>
        </w:rPr>
      </w:pPr>
    </w:p>
    <w:p w:rsidR="00C939B1" w:rsidRPr="00EE14C0" w:rsidRDefault="00C939B1" w:rsidP="00AF01A9">
      <w:pPr>
        <w:pStyle w:val="Nidung"/>
        <w:tabs>
          <w:tab w:val="left" w:pos="3828"/>
        </w:tabs>
        <w:spacing w:line="264" w:lineRule="auto"/>
        <w:jc w:val="center"/>
        <w:rPr>
          <w:b/>
          <w:bCs/>
          <w:color w:val="auto"/>
          <w:sz w:val="26"/>
          <w:szCs w:val="26"/>
          <w:lang w:val="vi-VN"/>
        </w:rPr>
        <w:sectPr w:rsidR="00C939B1" w:rsidRPr="00EE14C0" w:rsidSect="00C71518">
          <w:pgSz w:w="16838" w:h="11906" w:orient="landscape" w:code="9"/>
          <w:pgMar w:top="1418" w:right="1134" w:bottom="1134" w:left="1134" w:header="720" w:footer="425" w:gutter="0"/>
          <w:cols w:space="720"/>
          <w:docGrid w:linePitch="326"/>
        </w:sectPr>
      </w:pPr>
    </w:p>
    <w:p w:rsidR="00AF01A9" w:rsidRPr="00EE14C0" w:rsidRDefault="0021224D" w:rsidP="00AF01A9">
      <w:pPr>
        <w:pStyle w:val="Nidung"/>
        <w:tabs>
          <w:tab w:val="left" w:pos="3828"/>
        </w:tabs>
        <w:spacing w:line="264" w:lineRule="auto"/>
        <w:jc w:val="center"/>
        <w:rPr>
          <w:b/>
          <w:bCs/>
          <w:color w:val="auto"/>
          <w:sz w:val="26"/>
          <w:szCs w:val="26"/>
          <w:lang w:val="de-DE"/>
        </w:rPr>
      </w:pPr>
      <w:r w:rsidRPr="00EE14C0">
        <w:rPr>
          <w:b/>
          <w:bCs/>
          <w:color w:val="auto"/>
          <w:sz w:val="26"/>
          <w:szCs w:val="26"/>
          <w:lang w:val="vi-VN"/>
        </w:rPr>
        <w:lastRenderedPageBreak/>
        <w:t xml:space="preserve">PHỤ LỤC 3: </w:t>
      </w:r>
      <w:r w:rsidR="00AF01A9" w:rsidRPr="00EE14C0">
        <w:rPr>
          <w:b/>
          <w:bCs/>
          <w:color w:val="auto"/>
          <w:sz w:val="26"/>
          <w:szCs w:val="26"/>
          <w:lang w:val="vi-VN"/>
        </w:rPr>
        <w:t>BẢNG TỰ ĐÁNH GIÁ ĐÁP Ứ</w:t>
      </w:r>
      <w:r w:rsidR="00AF01A9" w:rsidRPr="00EE14C0">
        <w:rPr>
          <w:b/>
          <w:bCs/>
          <w:color w:val="auto"/>
          <w:sz w:val="26"/>
          <w:szCs w:val="26"/>
          <w:lang w:val="de-DE"/>
        </w:rPr>
        <w:t>NG YÊU CẦU CHÀO GIÁ</w:t>
      </w:r>
    </w:p>
    <w:p w:rsidR="0021224D" w:rsidRPr="00EE14C0" w:rsidRDefault="0021224D" w:rsidP="0021224D">
      <w:pPr>
        <w:rPr>
          <w:lang w:val="de-DE"/>
        </w:rPr>
      </w:pPr>
    </w:p>
    <w:p w:rsidR="0021224D" w:rsidRPr="00EE14C0" w:rsidRDefault="0021224D" w:rsidP="0021224D">
      <w:pPr>
        <w:rPr>
          <w:lang w:val="de-DE"/>
        </w:rPr>
      </w:pPr>
      <w:r w:rsidRPr="00EE14C0">
        <w:rPr>
          <w:lang w:val="de-DE"/>
        </w:rPr>
        <w:t xml:space="preserve">*Các đơn vị dựa trên Bảng yêu cầu ở </w:t>
      </w:r>
      <w:r w:rsidR="00017EB5" w:rsidRPr="00EE14C0">
        <w:rPr>
          <w:b/>
          <w:i/>
          <w:lang w:val="de-DE"/>
        </w:rPr>
        <w:t>mục</w:t>
      </w:r>
      <w:r w:rsidRPr="00EE14C0">
        <w:rPr>
          <w:b/>
          <w:lang w:val="de-DE"/>
        </w:rPr>
        <w:t xml:space="preserve"> </w:t>
      </w:r>
      <w:r w:rsidRPr="00EE14C0">
        <w:rPr>
          <w:b/>
          <w:i/>
          <w:lang w:val="de-DE"/>
        </w:rPr>
        <w:t>II</w:t>
      </w:r>
      <w:r w:rsidR="004C6852" w:rsidRPr="00EE14C0">
        <w:rPr>
          <w:b/>
          <w:lang w:val="de-DE"/>
        </w:rPr>
        <w:t>.</w:t>
      </w:r>
      <w:r w:rsidRPr="00EE14C0">
        <w:rPr>
          <w:lang w:val="de-DE"/>
        </w:rPr>
        <w:t xml:space="preserve"> </w:t>
      </w:r>
      <w:r w:rsidRPr="00EE14C0">
        <w:rPr>
          <w:i/>
          <w:sz w:val="26"/>
          <w:szCs w:val="26"/>
          <w:lang w:val="de-DE"/>
        </w:rPr>
        <w:t>Mô tả yêu cầu về tính năng, thông số kỹ thuật và các thông tin liên quan về kỹ</w:t>
      </w:r>
      <w:r w:rsidRPr="00EE14C0">
        <w:rPr>
          <w:bCs/>
          <w:i/>
          <w:sz w:val="26"/>
          <w:szCs w:val="26"/>
          <w:lang w:val="de-DE"/>
        </w:rPr>
        <w:t xml:space="preserve"> thuật</w:t>
      </w:r>
      <w:r w:rsidRPr="00EE14C0">
        <w:rPr>
          <w:b/>
          <w:bCs/>
          <w:sz w:val="26"/>
          <w:szCs w:val="26"/>
          <w:lang w:val="de-DE"/>
        </w:rPr>
        <w:t xml:space="preserve"> </w:t>
      </w:r>
      <w:r w:rsidRPr="00EE14C0">
        <w:rPr>
          <w:lang w:val="de-DE"/>
        </w:rPr>
        <w:t xml:space="preserve">của </w:t>
      </w:r>
      <w:r w:rsidRPr="00EE14C0">
        <w:rPr>
          <w:b/>
          <w:lang w:val="de-DE"/>
        </w:rPr>
        <w:t>Phụ lục 1</w:t>
      </w:r>
      <w:r w:rsidRPr="00EE14C0">
        <w:rPr>
          <w:lang w:val="de-DE"/>
        </w:rPr>
        <w:t xml:space="preserve"> cho mỗi thiết bị, chèn thêm cột (3) và cột (4) để lập </w:t>
      </w:r>
      <w:r w:rsidRPr="00EE14C0">
        <w:rPr>
          <w:bCs/>
          <w:sz w:val="26"/>
          <w:szCs w:val="26"/>
          <w:lang w:val="vi-VN"/>
        </w:rPr>
        <w:t>BẢNG TỰ ĐÁNH GIÁ ĐÁP Ứ</w:t>
      </w:r>
      <w:r w:rsidRPr="00EE14C0">
        <w:rPr>
          <w:bCs/>
          <w:sz w:val="26"/>
          <w:szCs w:val="26"/>
          <w:lang w:val="de-DE"/>
        </w:rPr>
        <w:t>NG YÊU CẦU CHÀO GIÁ như sau:</w:t>
      </w:r>
    </w:p>
    <w:p w:rsidR="0021224D" w:rsidRPr="00EE14C0" w:rsidRDefault="0021224D" w:rsidP="0021224D">
      <w:pPr>
        <w:rPr>
          <w:lang w:val="de-DE"/>
        </w:rPr>
      </w:pPr>
    </w:p>
    <w:tbl>
      <w:tblPr>
        <w:tblW w:w="949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39"/>
        <w:gridCol w:w="3069"/>
        <w:gridCol w:w="3260"/>
        <w:gridCol w:w="2530"/>
      </w:tblGrid>
      <w:tr w:rsidR="009B0AC1" w:rsidRPr="00EE14C0" w:rsidTr="00F10DBA">
        <w:trPr>
          <w:trHeight w:val="340"/>
          <w:tblHeader/>
        </w:trPr>
        <w:tc>
          <w:tcPr>
            <w:tcW w:w="639" w:type="dxa"/>
            <w:tcBorders>
              <w:top w:val="single" w:sz="4" w:space="0" w:color="auto"/>
              <w:left w:val="single" w:sz="4" w:space="0" w:color="auto"/>
              <w:bottom w:val="single" w:sz="4" w:space="0" w:color="auto"/>
              <w:right w:val="single" w:sz="4" w:space="0" w:color="auto"/>
            </w:tcBorders>
            <w:vAlign w:val="center"/>
          </w:tcPr>
          <w:p w:rsidR="00AF01A9" w:rsidRPr="00EE14C0" w:rsidRDefault="00AF01A9" w:rsidP="00F10DBA">
            <w:pPr>
              <w:jc w:val="center"/>
              <w:rPr>
                <w:b/>
                <w:sz w:val="26"/>
                <w:szCs w:val="26"/>
              </w:rPr>
            </w:pPr>
            <w:r w:rsidRPr="00EE14C0">
              <w:rPr>
                <w:b/>
                <w:sz w:val="26"/>
                <w:szCs w:val="26"/>
              </w:rPr>
              <w:t>Stt</w:t>
            </w:r>
          </w:p>
        </w:tc>
        <w:tc>
          <w:tcPr>
            <w:tcW w:w="3069" w:type="dxa"/>
            <w:tcBorders>
              <w:top w:val="single" w:sz="4" w:space="0" w:color="auto"/>
              <w:left w:val="single" w:sz="4" w:space="0" w:color="auto"/>
              <w:bottom w:val="single" w:sz="4" w:space="0" w:color="auto"/>
              <w:right w:val="single" w:sz="4" w:space="0" w:color="auto"/>
            </w:tcBorders>
            <w:vAlign w:val="center"/>
          </w:tcPr>
          <w:p w:rsidR="00AF01A9" w:rsidRPr="00EE14C0" w:rsidRDefault="00AF01A9" w:rsidP="00C939B1">
            <w:pPr>
              <w:jc w:val="center"/>
              <w:rPr>
                <w:b/>
                <w:sz w:val="26"/>
                <w:szCs w:val="26"/>
              </w:rPr>
            </w:pPr>
            <w:r w:rsidRPr="00EE14C0">
              <w:rPr>
                <w:b/>
                <w:sz w:val="26"/>
                <w:szCs w:val="26"/>
              </w:rPr>
              <w:t xml:space="preserve">Nội dung yêu cầu của </w:t>
            </w:r>
            <w:r w:rsidR="00C939B1" w:rsidRPr="00EE14C0">
              <w:rPr>
                <w:b/>
                <w:sz w:val="26"/>
                <w:szCs w:val="26"/>
              </w:rPr>
              <w:t>thông báo chào giá</w:t>
            </w:r>
          </w:p>
        </w:tc>
        <w:tc>
          <w:tcPr>
            <w:tcW w:w="3260" w:type="dxa"/>
            <w:tcBorders>
              <w:left w:val="single" w:sz="4" w:space="0" w:color="auto"/>
            </w:tcBorders>
            <w:vAlign w:val="center"/>
          </w:tcPr>
          <w:p w:rsidR="00C939B1" w:rsidRPr="00EE14C0" w:rsidRDefault="00AF01A9" w:rsidP="00C939B1">
            <w:pPr>
              <w:jc w:val="center"/>
              <w:rPr>
                <w:b/>
                <w:sz w:val="26"/>
                <w:szCs w:val="26"/>
              </w:rPr>
            </w:pPr>
            <w:r w:rsidRPr="00EE14C0">
              <w:rPr>
                <w:b/>
                <w:sz w:val="26"/>
                <w:szCs w:val="26"/>
              </w:rPr>
              <w:t xml:space="preserve">Nội dung </w:t>
            </w:r>
            <w:r w:rsidR="00C939B1" w:rsidRPr="00EE14C0">
              <w:rPr>
                <w:b/>
                <w:sz w:val="26"/>
                <w:szCs w:val="26"/>
              </w:rPr>
              <w:t xml:space="preserve">chào giá </w:t>
            </w:r>
          </w:p>
          <w:p w:rsidR="00AF01A9" w:rsidRPr="00EE14C0" w:rsidRDefault="00C939B1" w:rsidP="00C939B1">
            <w:pPr>
              <w:jc w:val="center"/>
              <w:rPr>
                <w:b/>
                <w:sz w:val="26"/>
                <w:szCs w:val="26"/>
              </w:rPr>
            </w:pPr>
            <w:r w:rsidRPr="00EE14C0">
              <w:rPr>
                <w:b/>
                <w:sz w:val="26"/>
                <w:szCs w:val="26"/>
              </w:rPr>
              <w:t>của đơn vị</w:t>
            </w:r>
          </w:p>
        </w:tc>
        <w:tc>
          <w:tcPr>
            <w:tcW w:w="2530" w:type="dxa"/>
          </w:tcPr>
          <w:p w:rsidR="00AF01A9" w:rsidRPr="00EE14C0" w:rsidRDefault="00AF01A9" w:rsidP="00F10DBA">
            <w:pPr>
              <w:jc w:val="center"/>
              <w:rPr>
                <w:b/>
                <w:sz w:val="26"/>
                <w:szCs w:val="26"/>
              </w:rPr>
            </w:pPr>
            <w:r w:rsidRPr="00EE14C0">
              <w:rPr>
                <w:b/>
                <w:sz w:val="26"/>
                <w:szCs w:val="26"/>
              </w:rPr>
              <w:t>Tài liệu tham chiếu</w:t>
            </w:r>
          </w:p>
        </w:tc>
      </w:tr>
      <w:tr w:rsidR="009B0AC1" w:rsidRPr="00EE14C0" w:rsidTr="00F10DBA">
        <w:trPr>
          <w:trHeight w:val="340"/>
          <w:tblHeader/>
        </w:trPr>
        <w:tc>
          <w:tcPr>
            <w:tcW w:w="639" w:type="dxa"/>
            <w:tcBorders>
              <w:top w:val="single" w:sz="4" w:space="0" w:color="auto"/>
              <w:left w:val="single" w:sz="4" w:space="0" w:color="auto"/>
              <w:bottom w:val="single" w:sz="4" w:space="0" w:color="auto"/>
              <w:right w:val="single" w:sz="4" w:space="0" w:color="auto"/>
            </w:tcBorders>
            <w:vAlign w:val="center"/>
          </w:tcPr>
          <w:p w:rsidR="0021224D" w:rsidRPr="00EE14C0" w:rsidRDefault="0021224D" w:rsidP="00F10DBA">
            <w:pPr>
              <w:jc w:val="center"/>
              <w:rPr>
                <w:b/>
                <w:sz w:val="26"/>
                <w:szCs w:val="26"/>
              </w:rPr>
            </w:pPr>
            <w:r w:rsidRPr="00EE14C0">
              <w:rPr>
                <w:b/>
                <w:sz w:val="26"/>
                <w:szCs w:val="26"/>
              </w:rPr>
              <w:t>(1)</w:t>
            </w:r>
          </w:p>
        </w:tc>
        <w:tc>
          <w:tcPr>
            <w:tcW w:w="3069" w:type="dxa"/>
            <w:tcBorders>
              <w:top w:val="single" w:sz="4" w:space="0" w:color="auto"/>
              <w:left w:val="single" w:sz="4" w:space="0" w:color="auto"/>
              <w:bottom w:val="single" w:sz="4" w:space="0" w:color="auto"/>
              <w:right w:val="single" w:sz="4" w:space="0" w:color="auto"/>
            </w:tcBorders>
            <w:vAlign w:val="center"/>
          </w:tcPr>
          <w:p w:rsidR="0021224D" w:rsidRPr="00EE14C0" w:rsidRDefault="0021224D" w:rsidP="00C939B1">
            <w:pPr>
              <w:jc w:val="center"/>
              <w:rPr>
                <w:b/>
                <w:sz w:val="26"/>
                <w:szCs w:val="26"/>
              </w:rPr>
            </w:pPr>
            <w:r w:rsidRPr="00EE14C0">
              <w:rPr>
                <w:b/>
                <w:sz w:val="26"/>
                <w:szCs w:val="26"/>
              </w:rPr>
              <w:t>(2)</w:t>
            </w:r>
          </w:p>
        </w:tc>
        <w:tc>
          <w:tcPr>
            <w:tcW w:w="3260" w:type="dxa"/>
            <w:tcBorders>
              <w:left w:val="single" w:sz="4" w:space="0" w:color="auto"/>
            </w:tcBorders>
            <w:vAlign w:val="center"/>
          </w:tcPr>
          <w:p w:rsidR="0021224D" w:rsidRPr="00EE14C0" w:rsidRDefault="0021224D" w:rsidP="00C939B1">
            <w:pPr>
              <w:jc w:val="center"/>
              <w:rPr>
                <w:b/>
                <w:sz w:val="26"/>
                <w:szCs w:val="26"/>
              </w:rPr>
            </w:pPr>
            <w:r w:rsidRPr="00EE14C0">
              <w:rPr>
                <w:b/>
                <w:sz w:val="26"/>
                <w:szCs w:val="26"/>
              </w:rPr>
              <w:t>(3)</w:t>
            </w:r>
          </w:p>
        </w:tc>
        <w:tc>
          <w:tcPr>
            <w:tcW w:w="2530" w:type="dxa"/>
          </w:tcPr>
          <w:p w:rsidR="0021224D" w:rsidRPr="00EE14C0" w:rsidRDefault="0021224D" w:rsidP="00F10DBA">
            <w:pPr>
              <w:jc w:val="center"/>
              <w:rPr>
                <w:b/>
                <w:sz w:val="26"/>
                <w:szCs w:val="26"/>
              </w:rPr>
            </w:pPr>
            <w:r w:rsidRPr="00EE14C0">
              <w:rPr>
                <w:b/>
                <w:sz w:val="26"/>
                <w:szCs w:val="26"/>
              </w:rPr>
              <w:t>(4)</w:t>
            </w:r>
          </w:p>
        </w:tc>
      </w:tr>
      <w:tr w:rsidR="009B0AC1" w:rsidRPr="00EE14C0" w:rsidTr="00F10DBA">
        <w:trPr>
          <w:trHeight w:val="340"/>
        </w:trPr>
        <w:tc>
          <w:tcPr>
            <w:tcW w:w="639" w:type="dxa"/>
            <w:tcBorders>
              <w:top w:val="single" w:sz="4" w:space="0" w:color="auto"/>
            </w:tcBorders>
            <w:vAlign w:val="center"/>
          </w:tcPr>
          <w:p w:rsidR="00AF01A9" w:rsidRPr="00EE14C0" w:rsidRDefault="00AF01A9" w:rsidP="00F10DBA">
            <w:pPr>
              <w:jc w:val="center"/>
              <w:rPr>
                <w:b/>
                <w:sz w:val="26"/>
                <w:szCs w:val="26"/>
              </w:rPr>
            </w:pPr>
          </w:p>
        </w:tc>
        <w:tc>
          <w:tcPr>
            <w:tcW w:w="3069" w:type="dxa"/>
            <w:tcBorders>
              <w:top w:val="single" w:sz="4" w:space="0" w:color="auto"/>
            </w:tcBorders>
            <w:vAlign w:val="center"/>
          </w:tcPr>
          <w:p w:rsidR="00AF01A9" w:rsidRPr="00EE14C0" w:rsidRDefault="00AF01A9" w:rsidP="00F10DBA">
            <w:pPr>
              <w:rPr>
                <w:b/>
                <w:sz w:val="26"/>
                <w:szCs w:val="26"/>
              </w:rPr>
            </w:pPr>
            <w:r w:rsidRPr="00EE14C0">
              <w:rPr>
                <w:b/>
                <w:sz w:val="26"/>
                <w:szCs w:val="26"/>
              </w:rPr>
              <w:t>Máy ......</w:t>
            </w:r>
          </w:p>
          <w:p w:rsidR="00AF01A9" w:rsidRPr="00EE14C0" w:rsidRDefault="00AF01A9" w:rsidP="00F10DBA">
            <w:pPr>
              <w:rPr>
                <w:b/>
                <w:sz w:val="26"/>
                <w:szCs w:val="26"/>
              </w:rPr>
            </w:pPr>
            <w:r w:rsidRPr="00EE14C0">
              <w:rPr>
                <w:b/>
                <w:sz w:val="26"/>
                <w:szCs w:val="26"/>
              </w:rPr>
              <w:t>Số lượng: ......</w:t>
            </w:r>
          </w:p>
        </w:tc>
        <w:tc>
          <w:tcPr>
            <w:tcW w:w="3260" w:type="dxa"/>
            <w:vAlign w:val="center"/>
          </w:tcPr>
          <w:p w:rsidR="00AF01A9" w:rsidRPr="00EE14C0" w:rsidRDefault="00AF01A9" w:rsidP="00F10DBA">
            <w:pPr>
              <w:rPr>
                <w:b/>
                <w:sz w:val="26"/>
                <w:szCs w:val="26"/>
              </w:rPr>
            </w:pPr>
            <w:r w:rsidRPr="00EE14C0">
              <w:rPr>
                <w:b/>
                <w:sz w:val="26"/>
                <w:szCs w:val="26"/>
              </w:rPr>
              <w:t>Máy ......</w:t>
            </w:r>
          </w:p>
          <w:p w:rsidR="00AF01A9" w:rsidRPr="00EE14C0" w:rsidRDefault="00AF01A9" w:rsidP="00F10DBA">
            <w:pPr>
              <w:rPr>
                <w:b/>
                <w:sz w:val="26"/>
                <w:szCs w:val="26"/>
              </w:rPr>
            </w:pPr>
            <w:r w:rsidRPr="00EE14C0">
              <w:rPr>
                <w:b/>
                <w:sz w:val="26"/>
                <w:szCs w:val="26"/>
              </w:rPr>
              <w:t>Số lượng: ......</w:t>
            </w:r>
          </w:p>
          <w:p w:rsidR="00AF01A9" w:rsidRPr="00EE14C0" w:rsidRDefault="00AF01A9" w:rsidP="00F10DBA">
            <w:pPr>
              <w:rPr>
                <w:b/>
                <w:sz w:val="26"/>
                <w:szCs w:val="26"/>
              </w:rPr>
            </w:pPr>
            <w:r w:rsidRPr="00EE14C0">
              <w:rPr>
                <w:b/>
                <w:sz w:val="26"/>
                <w:szCs w:val="26"/>
              </w:rPr>
              <w:t>Model: ......</w:t>
            </w:r>
          </w:p>
          <w:p w:rsidR="00AF01A9" w:rsidRPr="00EE14C0" w:rsidRDefault="00AF01A9" w:rsidP="00F10DBA">
            <w:pPr>
              <w:rPr>
                <w:b/>
                <w:sz w:val="26"/>
                <w:szCs w:val="26"/>
              </w:rPr>
            </w:pPr>
            <w:r w:rsidRPr="00EE14C0">
              <w:rPr>
                <w:b/>
                <w:sz w:val="26"/>
                <w:szCs w:val="26"/>
              </w:rPr>
              <w:t>Hãng sản xuất: ......</w:t>
            </w:r>
          </w:p>
          <w:p w:rsidR="00AF01A9" w:rsidRPr="00EE14C0" w:rsidRDefault="00AF01A9" w:rsidP="00F10DBA">
            <w:pPr>
              <w:rPr>
                <w:b/>
                <w:sz w:val="26"/>
                <w:szCs w:val="26"/>
              </w:rPr>
            </w:pPr>
            <w:r w:rsidRPr="00EE14C0">
              <w:rPr>
                <w:b/>
                <w:sz w:val="26"/>
                <w:szCs w:val="26"/>
              </w:rPr>
              <w:t>Xuất xứ: ......</w:t>
            </w:r>
          </w:p>
          <w:p w:rsidR="00AF01A9" w:rsidRPr="00EE14C0" w:rsidRDefault="00AF01A9" w:rsidP="00F10DBA">
            <w:pPr>
              <w:rPr>
                <w:b/>
                <w:sz w:val="26"/>
                <w:szCs w:val="26"/>
              </w:rPr>
            </w:pPr>
            <w:r w:rsidRPr="00EE14C0">
              <w:rPr>
                <w:b/>
                <w:sz w:val="26"/>
                <w:szCs w:val="26"/>
              </w:rPr>
              <w:t>Hãng chủ sở hữu (hãng/nước): ......</w:t>
            </w:r>
          </w:p>
        </w:tc>
        <w:tc>
          <w:tcPr>
            <w:tcW w:w="2530" w:type="dxa"/>
          </w:tcPr>
          <w:p w:rsidR="00AF01A9" w:rsidRPr="00EE14C0" w:rsidRDefault="00C939B1" w:rsidP="004C6852">
            <w:pPr>
              <w:jc w:val="both"/>
              <w:rPr>
                <w:sz w:val="26"/>
                <w:szCs w:val="26"/>
              </w:rPr>
            </w:pPr>
            <w:r w:rsidRPr="00EE14C0">
              <w:rPr>
                <w:sz w:val="26"/>
                <w:szCs w:val="26"/>
              </w:rPr>
              <w:t>Các đơn vị</w:t>
            </w:r>
            <w:r w:rsidR="00AF01A9" w:rsidRPr="00EE14C0">
              <w:rPr>
                <w:sz w:val="26"/>
                <w:szCs w:val="26"/>
              </w:rPr>
              <w:t xml:space="preserve"> kê khai đầy đủ các thông tin yêu cầu.</w:t>
            </w:r>
          </w:p>
        </w:tc>
      </w:tr>
      <w:tr w:rsidR="009B0AC1" w:rsidRPr="00EE14C0" w:rsidTr="0021224D">
        <w:trPr>
          <w:trHeight w:val="340"/>
        </w:trPr>
        <w:tc>
          <w:tcPr>
            <w:tcW w:w="639" w:type="dxa"/>
            <w:tcBorders>
              <w:top w:val="single" w:sz="4" w:space="0" w:color="auto"/>
            </w:tcBorders>
            <w:shd w:val="clear" w:color="auto" w:fill="DBE5F1" w:themeFill="accent1" w:themeFillTint="33"/>
            <w:vAlign w:val="center"/>
          </w:tcPr>
          <w:p w:rsidR="00C939B1" w:rsidRPr="00EE14C0" w:rsidRDefault="00C939B1" w:rsidP="00C939B1">
            <w:pPr>
              <w:jc w:val="center"/>
              <w:rPr>
                <w:b/>
                <w:sz w:val="26"/>
                <w:szCs w:val="26"/>
              </w:rPr>
            </w:pPr>
            <w:r w:rsidRPr="00EE14C0">
              <w:rPr>
                <w:b/>
                <w:bCs/>
                <w:sz w:val="26"/>
                <w:szCs w:val="26"/>
              </w:rPr>
              <w:t>1.</w:t>
            </w:r>
          </w:p>
        </w:tc>
        <w:tc>
          <w:tcPr>
            <w:tcW w:w="3069" w:type="dxa"/>
            <w:tcBorders>
              <w:top w:val="single" w:sz="4" w:space="0" w:color="auto"/>
            </w:tcBorders>
            <w:shd w:val="clear" w:color="auto" w:fill="DBE5F1" w:themeFill="accent1" w:themeFillTint="33"/>
            <w:vAlign w:val="center"/>
          </w:tcPr>
          <w:p w:rsidR="00C939B1" w:rsidRPr="00EE14C0" w:rsidRDefault="00C939B1" w:rsidP="00C939B1">
            <w:pPr>
              <w:rPr>
                <w:b/>
                <w:bCs/>
                <w:sz w:val="26"/>
                <w:szCs w:val="26"/>
              </w:rPr>
            </w:pPr>
            <w:r w:rsidRPr="00EE14C0">
              <w:rPr>
                <w:b/>
                <w:bCs/>
                <w:sz w:val="26"/>
                <w:szCs w:val="26"/>
              </w:rPr>
              <w:t>YÊU CẦU CHUNG</w:t>
            </w:r>
          </w:p>
        </w:tc>
        <w:tc>
          <w:tcPr>
            <w:tcW w:w="3260" w:type="dxa"/>
            <w:shd w:val="clear" w:color="auto" w:fill="DBE5F1" w:themeFill="accent1" w:themeFillTint="33"/>
            <w:vAlign w:val="center"/>
          </w:tcPr>
          <w:p w:rsidR="00C939B1" w:rsidRPr="00EE14C0" w:rsidRDefault="0021224D" w:rsidP="00C939B1">
            <w:pPr>
              <w:rPr>
                <w:b/>
                <w:sz w:val="26"/>
                <w:szCs w:val="26"/>
              </w:rPr>
            </w:pPr>
            <w:r w:rsidRPr="00EE14C0">
              <w:rPr>
                <w:b/>
                <w:bCs/>
                <w:sz w:val="26"/>
                <w:szCs w:val="26"/>
              </w:rPr>
              <w:t>YÊU CẦU CHUNG</w:t>
            </w:r>
          </w:p>
        </w:tc>
        <w:tc>
          <w:tcPr>
            <w:tcW w:w="2530" w:type="dxa"/>
            <w:shd w:val="clear" w:color="auto" w:fill="DBE5F1" w:themeFill="accent1" w:themeFillTint="33"/>
          </w:tcPr>
          <w:p w:rsidR="00C939B1" w:rsidRPr="00EE14C0" w:rsidRDefault="00C939B1" w:rsidP="00C939B1">
            <w:pPr>
              <w:rPr>
                <w:sz w:val="26"/>
                <w:szCs w:val="26"/>
              </w:rPr>
            </w:pPr>
          </w:p>
        </w:tc>
      </w:tr>
      <w:tr w:rsidR="009B0AC1" w:rsidRPr="00EE14C0" w:rsidTr="00F10DBA">
        <w:trPr>
          <w:trHeight w:val="340"/>
        </w:trPr>
        <w:tc>
          <w:tcPr>
            <w:tcW w:w="639" w:type="dxa"/>
            <w:tcBorders>
              <w:top w:val="single" w:sz="4" w:space="0" w:color="auto"/>
            </w:tcBorders>
            <w:vAlign w:val="center"/>
          </w:tcPr>
          <w:p w:rsidR="00C939B1" w:rsidRPr="00EE14C0" w:rsidRDefault="00C939B1" w:rsidP="00C939B1">
            <w:pPr>
              <w:jc w:val="center"/>
              <w:rPr>
                <w:b/>
                <w:sz w:val="26"/>
                <w:szCs w:val="26"/>
              </w:rPr>
            </w:pPr>
          </w:p>
        </w:tc>
        <w:tc>
          <w:tcPr>
            <w:tcW w:w="3069" w:type="dxa"/>
            <w:tcBorders>
              <w:top w:val="single" w:sz="4" w:space="0" w:color="auto"/>
            </w:tcBorders>
            <w:vAlign w:val="center"/>
          </w:tcPr>
          <w:p w:rsidR="00C939B1" w:rsidRPr="00EE14C0" w:rsidRDefault="00C939B1" w:rsidP="00C939B1">
            <w:pPr>
              <w:rPr>
                <w:sz w:val="26"/>
                <w:szCs w:val="26"/>
              </w:rPr>
            </w:pPr>
            <w:r w:rsidRPr="00EE14C0">
              <w:rPr>
                <w:sz w:val="26"/>
                <w:szCs w:val="26"/>
              </w:rPr>
              <w:t>[Yêu cầu 1]</w:t>
            </w:r>
          </w:p>
        </w:tc>
        <w:tc>
          <w:tcPr>
            <w:tcW w:w="3260" w:type="dxa"/>
            <w:vAlign w:val="center"/>
          </w:tcPr>
          <w:p w:rsidR="00C939B1" w:rsidRPr="00EE14C0" w:rsidRDefault="00C939B1" w:rsidP="00C939B1">
            <w:pPr>
              <w:rPr>
                <w:b/>
                <w:sz w:val="26"/>
                <w:szCs w:val="26"/>
              </w:rPr>
            </w:pPr>
          </w:p>
        </w:tc>
        <w:tc>
          <w:tcPr>
            <w:tcW w:w="2530" w:type="dxa"/>
          </w:tcPr>
          <w:p w:rsidR="00C939B1" w:rsidRPr="00EE14C0" w:rsidRDefault="00C939B1" w:rsidP="004C6852">
            <w:pPr>
              <w:jc w:val="both"/>
              <w:rPr>
                <w:sz w:val="26"/>
                <w:szCs w:val="26"/>
              </w:rPr>
            </w:pPr>
            <w:r w:rsidRPr="00EE14C0">
              <w:rPr>
                <w:sz w:val="26"/>
                <w:szCs w:val="26"/>
              </w:rPr>
              <w:t xml:space="preserve">Ghi rõ tên tài liệu, số trang tham chiếu và trích dẫn nội dung cụ thể trong tài liệu tham chiếu thể hiện tính đáp ứng của hàng hóa của từng nội dung yêu cầu chào giá </w:t>
            </w:r>
            <w:r w:rsidRPr="00EE14C0">
              <w:rPr>
                <w:i/>
                <w:sz w:val="26"/>
                <w:szCs w:val="26"/>
              </w:rPr>
              <w:t>hoặc</w:t>
            </w:r>
            <w:r w:rsidRPr="00EE14C0">
              <w:rPr>
                <w:sz w:val="26"/>
                <w:szCs w:val="26"/>
              </w:rPr>
              <w:t xml:space="preserve"> cam kết.</w:t>
            </w:r>
          </w:p>
        </w:tc>
      </w:tr>
      <w:tr w:rsidR="009B0AC1" w:rsidRPr="00EE14C0" w:rsidTr="00F10DBA">
        <w:trPr>
          <w:trHeight w:val="340"/>
        </w:trPr>
        <w:tc>
          <w:tcPr>
            <w:tcW w:w="639" w:type="dxa"/>
            <w:tcBorders>
              <w:top w:val="single" w:sz="4" w:space="0" w:color="auto"/>
            </w:tcBorders>
            <w:vAlign w:val="center"/>
          </w:tcPr>
          <w:p w:rsidR="00C939B1" w:rsidRPr="00EE14C0" w:rsidRDefault="00C939B1" w:rsidP="00C939B1">
            <w:pPr>
              <w:jc w:val="center"/>
              <w:rPr>
                <w:b/>
                <w:sz w:val="26"/>
                <w:szCs w:val="26"/>
              </w:rPr>
            </w:pPr>
          </w:p>
        </w:tc>
        <w:tc>
          <w:tcPr>
            <w:tcW w:w="3069" w:type="dxa"/>
            <w:tcBorders>
              <w:top w:val="single" w:sz="4" w:space="0" w:color="auto"/>
            </w:tcBorders>
            <w:vAlign w:val="center"/>
          </w:tcPr>
          <w:p w:rsidR="00C939B1" w:rsidRPr="00EE14C0" w:rsidRDefault="00C939B1" w:rsidP="00C939B1">
            <w:pPr>
              <w:rPr>
                <w:sz w:val="26"/>
                <w:szCs w:val="26"/>
              </w:rPr>
            </w:pPr>
            <w:r w:rsidRPr="00EE14C0">
              <w:rPr>
                <w:sz w:val="26"/>
                <w:szCs w:val="26"/>
              </w:rPr>
              <w:t>[Yêu cầu 2]</w:t>
            </w:r>
          </w:p>
        </w:tc>
        <w:tc>
          <w:tcPr>
            <w:tcW w:w="3260" w:type="dxa"/>
            <w:vAlign w:val="center"/>
          </w:tcPr>
          <w:p w:rsidR="00C939B1" w:rsidRPr="00EE14C0" w:rsidRDefault="00C939B1" w:rsidP="00C939B1">
            <w:pPr>
              <w:rPr>
                <w:b/>
                <w:sz w:val="26"/>
                <w:szCs w:val="26"/>
              </w:rPr>
            </w:pPr>
          </w:p>
        </w:tc>
        <w:tc>
          <w:tcPr>
            <w:tcW w:w="2530" w:type="dxa"/>
          </w:tcPr>
          <w:p w:rsidR="00C939B1" w:rsidRPr="00EE14C0" w:rsidRDefault="00C939B1" w:rsidP="00C939B1">
            <w:pPr>
              <w:rPr>
                <w:sz w:val="26"/>
                <w:szCs w:val="26"/>
              </w:rPr>
            </w:pPr>
          </w:p>
        </w:tc>
      </w:tr>
      <w:tr w:rsidR="009B0AC1" w:rsidRPr="00EE14C0" w:rsidTr="00F10DBA">
        <w:trPr>
          <w:trHeight w:val="340"/>
        </w:trPr>
        <w:tc>
          <w:tcPr>
            <w:tcW w:w="639" w:type="dxa"/>
            <w:tcBorders>
              <w:top w:val="single" w:sz="4" w:space="0" w:color="auto"/>
            </w:tcBorders>
            <w:vAlign w:val="center"/>
          </w:tcPr>
          <w:p w:rsidR="004C6852" w:rsidRPr="00EE14C0" w:rsidRDefault="004C6852" w:rsidP="00C939B1">
            <w:pPr>
              <w:jc w:val="center"/>
              <w:rPr>
                <w:b/>
                <w:sz w:val="26"/>
                <w:szCs w:val="26"/>
              </w:rPr>
            </w:pPr>
          </w:p>
        </w:tc>
        <w:tc>
          <w:tcPr>
            <w:tcW w:w="3069" w:type="dxa"/>
            <w:tcBorders>
              <w:top w:val="single" w:sz="4" w:space="0" w:color="auto"/>
            </w:tcBorders>
            <w:vAlign w:val="center"/>
          </w:tcPr>
          <w:p w:rsidR="004C6852" w:rsidRPr="00EE14C0" w:rsidRDefault="004C6852" w:rsidP="004C6852">
            <w:pPr>
              <w:rPr>
                <w:sz w:val="26"/>
                <w:szCs w:val="26"/>
              </w:rPr>
            </w:pPr>
            <w:r w:rsidRPr="00EE14C0">
              <w:rPr>
                <w:sz w:val="26"/>
                <w:szCs w:val="26"/>
              </w:rPr>
              <w:t>[Yêu cầu 3]</w:t>
            </w:r>
          </w:p>
        </w:tc>
        <w:tc>
          <w:tcPr>
            <w:tcW w:w="3260" w:type="dxa"/>
            <w:vAlign w:val="center"/>
          </w:tcPr>
          <w:p w:rsidR="004C6852" w:rsidRPr="00EE14C0" w:rsidRDefault="004C6852" w:rsidP="00C939B1">
            <w:pPr>
              <w:rPr>
                <w:b/>
                <w:sz w:val="26"/>
                <w:szCs w:val="26"/>
              </w:rPr>
            </w:pPr>
          </w:p>
        </w:tc>
        <w:tc>
          <w:tcPr>
            <w:tcW w:w="2530" w:type="dxa"/>
          </w:tcPr>
          <w:p w:rsidR="004C6852" w:rsidRPr="00EE14C0" w:rsidRDefault="004C6852" w:rsidP="00C939B1">
            <w:pPr>
              <w:rPr>
                <w:sz w:val="26"/>
                <w:szCs w:val="26"/>
              </w:rPr>
            </w:pPr>
          </w:p>
        </w:tc>
      </w:tr>
      <w:tr w:rsidR="009B0AC1" w:rsidRPr="00EE14C0" w:rsidTr="00F10DBA">
        <w:trPr>
          <w:trHeight w:val="340"/>
        </w:trPr>
        <w:tc>
          <w:tcPr>
            <w:tcW w:w="639" w:type="dxa"/>
            <w:tcBorders>
              <w:top w:val="single" w:sz="4" w:space="0" w:color="auto"/>
            </w:tcBorders>
            <w:vAlign w:val="center"/>
          </w:tcPr>
          <w:p w:rsidR="00C939B1" w:rsidRPr="00EE14C0" w:rsidRDefault="00C939B1" w:rsidP="00C939B1">
            <w:pPr>
              <w:jc w:val="center"/>
              <w:rPr>
                <w:b/>
                <w:sz w:val="26"/>
                <w:szCs w:val="26"/>
              </w:rPr>
            </w:pPr>
          </w:p>
        </w:tc>
        <w:tc>
          <w:tcPr>
            <w:tcW w:w="3069" w:type="dxa"/>
            <w:tcBorders>
              <w:top w:val="single" w:sz="4" w:space="0" w:color="auto"/>
            </w:tcBorders>
            <w:vAlign w:val="center"/>
          </w:tcPr>
          <w:p w:rsidR="00C939B1" w:rsidRPr="00EE14C0" w:rsidRDefault="00C939B1" w:rsidP="00C939B1">
            <w:pPr>
              <w:rPr>
                <w:sz w:val="26"/>
                <w:szCs w:val="26"/>
              </w:rPr>
            </w:pPr>
            <w:r w:rsidRPr="00EE14C0">
              <w:rPr>
                <w:sz w:val="26"/>
                <w:szCs w:val="26"/>
              </w:rPr>
              <w:t>…</w:t>
            </w:r>
          </w:p>
        </w:tc>
        <w:tc>
          <w:tcPr>
            <w:tcW w:w="3260" w:type="dxa"/>
            <w:vAlign w:val="center"/>
          </w:tcPr>
          <w:p w:rsidR="00C939B1" w:rsidRPr="00EE14C0" w:rsidRDefault="00C939B1" w:rsidP="00C939B1">
            <w:pPr>
              <w:rPr>
                <w:b/>
                <w:sz w:val="26"/>
                <w:szCs w:val="26"/>
              </w:rPr>
            </w:pPr>
          </w:p>
        </w:tc>
        <w:tc>
          <w:tcPr>
            <w:tcW w:w="2530" w:type="dxa"/>
          </w:tcPr>
          <w:p w:rsidR="00C939B1" w:rsidRPr="00EE14C0" w:rsidRDefault="00C939B1" w:rsidP="00C939B1">
            <w:pPr>
              <w:rPr>
                <w:sz w:val="26"/>
                <w:szCs w:val="26"/>
              </w:rPr>
            </w:pPr>
          </w:p>
        </w:tc>
      </w:tr>
      <w:tr w:rsidR="009B0AC1" w:rsidRPr="00EE14C0" w:rsidTr="00F10DBA">
        <w:trPr>
          <w:trHeight w:val="340"/>
        </w:trPr>
        <w:tc>
          <w:tcPr>
            <w:tcW w:w="639" w:type="dxa"/>
            <w:tcBorders>
              <w:top w:val="single" w:sz="4" w:space="0" w:color="auto"/>
            </w:tcBorders>
            <w:vAlign w:val="center"/>
          </w:tcPr>
          <w:p w:rsidR="00C939B1" w:rsidRPr="00EE14C0" w:rsidRDefault="00C939B1" w:rsidP="00C939B1">
            <w:pPr>
              <w:jc w:val="center"/>
              <w:rPr>
                <w:b/>
                <w:sz w:val="26"/>
                <w:szCs w:val="26"/>
              </w:rPr>
            </w:pPr>
          </w:p>
        </w:tc>
        <w:tc>
          <w:tcPr>
            <w:tcW w:w="3069" w:type="dxa"/>
            <w:tcBorders>
              <w:top w:val="single" w:sz="4" w:space="0" w:color="auto"/>
            </w:tcBorders>
            <w:vAlign w:val="center"/>
          </w:tcPr>
          <w:p w:rsidR="00C939B1" w:rsidRPr="00EE14C0" w:rsidRDefault="00C939B1" w:rsidP="00C939B1">
            <w:pPr>
              <w:rPr>
                <w:sz w:val="26"/>
                <w:szCs w:val="26"/>
              </w:rPr>
            </w:pPr>
            <w:r w:rsidRPr="00EE14C0">
              <w:rPr>
                <w:sz w:val="26"/>
                <w:szCs w:val="26"/>
              </w:rPr>
              <w:t>[Yêu cầu n]</w:t>
            </w:r>
          </w:p>
        </w:tc>
        <w:tc>
          <w:tcPr>
            <w:tcW w:w="3260" w:type="dxa"/>
            <w:vAlign w:val="center"/>
          </w:tcPr>
          <w:p w:rsidR="00C939B1" w:rsidRPr="00EE14C0" w:rsidRDefault="00C939B1" w:rsidP="00C939B1">
            <w:pPr>
              <w:rPr>
                <w:b/>
                <w:sz w:val="26"/>
                <w:szCs w:val="26"/>
              </w:rPr>
            </w:pPr>
          </w:p>
        </w:tc>
        <w:tc>
          <w:tcPr>
            <w:tcW w:w="2530" w:type="dxa"/>
          </w:tcPr>
          <w:p w:rsidR="00C939B1" w:rsidRPr="00EE14C0" w:rsidRDefault="00C939B1" w:rsidP="00C939B1">
            <w:pPr>
              <w:rPr>
                <w:sz w:val="26"/>
                <w:szCs w:val="26"/>
              </w:rPr>
            </w:pPr>
          </w:p>
        </w:tc>
      </w:tr>
      <w:tr w:rsidR="009B0AC1" w:rsidRPr="00EE14C0" w:rsidTr="0021224D">
        <w:trPr>
          <w:trHeight w:val="340"/>
        </w:trPr>
        <w:tc>
          <w:tcPr>
            <w:tcW w:w="639" w:type="dxa"/>
            <w:tcBorders>
              <w:top w:val="single" w:sz="4" w:space="0" w:color="auto"/>
            </w:tcBorders>
            <w:shd w:val="clear" w:color="auto" w:fill="DBE5F1" w:themeFill="accent1" w:themeFillTint="33"/>
            <w:vAlign w:val="center"/>
          </w:tcPr>
          <w:p w:rsidR="00C939B1" w:rsidRPr="00EE14C0" w:rsidRDefault="00C939B1" w:rsidP="00C939B1">
            <w:pPr>
              <w:jc w:val="center"/>
              <w:rPr>
                <w:b/>
                <w:sz w:val="26"/>
                <w:szCs w:val="26"/>
              </w:rPr>
            </w:pPr>
            <w:r w:rsidRPr="00EE14C0">
              <w:rPr>
                <w:b/>
                <w:bCs/>
                <w:sz w:val="26"/>
                <w:szCs w:val="26"/>
                <w:lang w:val="nl-NL"/>
              </w:rPr>
              <w:t>2.</w:t>
            </w:r>
          </w:p>
        </w:tc>
        <w:tc>
          <w:tcPr>
            <w:tcW w:w="3069" w:type="dxa"/>
            <w:tcBorders>
              <w:top w:val="single" w:sz="4" w:space="0" w:color="auto"/>
            </w:tcBorders>
            <w:shd w:val="clear" w:color="auto" w:fill="DBE5F1" w:themeFill="accent1" w:themeFillTint="33"/>
            <w:vAlign w:val="center"/>
          </w:tcPr>
          <w:p w:rsidR="00C939B1" w:rsidRPr="00EE14C0" w:rsidRDefault="00C939B1" w:rsidP="00C939B1">
            <w:pPr>
              <w:rPr>
                <w:b/>
                <w:bCs/>
                <w:sz w:val="26"/>
                <w:szCs w:val="26"/>
              </w:rPr>
            </w:pPr>
            <w:r w:rsidRPr="00EE14C0">
              <w:rPr>
                <w:b/>
                <w:bCs/>
                <w:sz w:val="26"/>
                <w:szCs w:val="26"/>
                <w:lang w:val="nl-NL"/>
              </w:rPr>
              <w:t>YÊU CẦU CẤU HÌNH</w:t>
            </w:r>
          </w:p>
        </w:tc>
        <w:tc>
          <w:tcPr>
            <w:tcW w:w="3260" w:type="dxa"/>
            <w:shd w:val="clear" w:color="auto" w:fill="DBE5F1" w:themeFill="accent1" w:themeFillTint="33"/>
            <w:vAlign w:val="center"/>
          </w:tcPr>
          <w:p w:rsidR="00C939B1" w:rsidRPr="00EE14C0" w:rsidRDefault="0021224D" w:rsidP="00C939B1">
            <w:pPr>
              <w:rPr>
                <w:b/>
                <w:sz w:val="26"/>
                <w:szCs w:val="26"/>
              </w:rPr>
            </w:pPr>
            <w:r w:rsidRPr="00EE14C0">
              <w:rPr>
                <w:b/>
                <w:bCs/>
                <w:sz w:val="26"/>
                <w:szCs w:val="26"/>
                <w:lang w:val="nl-NL"/>
              </w:rPr>
              <w:t>YÊU CẦU CẤU HÌNH</w:t>
            </w:r>
          </w:p>
        </w:tc>
        <w:tc>
          <w:tcPr>
            <w:tcW w:w="2530" w:type="dxa"/>
            <w:shd w:val="clear" w:color="auto" w:fill="DBE5F1" w:themeFill="accent1" w:themeFillTint="33"/>
          </w:tcPr>
          <w:p w:rsidR="00C939B1" w:rsidRPr="00EE14C0" w:rsidRDefault="00C939B1" w:rsidP="00C939B1">
            <w:pPr>
              <w:rPr>
                <w:sz w:val="26"/>
                <w:szCs w:val="26"/>
              </w:rPr>
            </w:pPr>
          </w:p>
        </w:tc>
      </w:tr>
      <w:tr w:rsidR="009B0AC1" w:rsidRPr="00EE14C0" w:rsidTr="00F10DBA">
        <w:trPr>
          <w:trHeight w:val="340"/>
        </w:trPr>
        <w:tc>
          <w:tcPr>
            <w:tcW w:w="639" w:type="dxa"/>
            <w:vAlign w:val="center"/>
          </w:tcPr>
          <w:p w:rsidR="0021224D" w:rsidRPr="00EE14C0" w:rsidRDefault="0021224D" w:rsidP="0021224D">
            <w:pPr>
              <w:jc w:val="center"/>
              <w:rPr>
                <w:b/>
                <w:sz w:val="26"/>
                <w:szCs w:val="26"/>
              </w:rPr>
            </w:pPr>
          </w:p>
        </w:tc>
        <w:tc>
          <w:tcPr>
            <w:tcW w:w="3069" w:type="dxa"/>
            <w:vAlign w:val="center"/>
          </w:tcPr>
          <w:p w:rsidR="0021224D" w:rsidRPr="00EE14C0" w:rsidRDefault="0021224D" w:rsidP="0021224D">
            <w:pPr>
              <w:rPr>
                <w:sz w:val="26"/>
                <w:szCs w:val="26"/>
              </w:rPr>
            </w:pPr>
            <w:r w:rsidRPr="00EE14C0">
              <w:rPr>
                <w:sz w:val="26"/>
                <w:szCs w:val="26"/>
              </w:rPr>
              <w:t>[Yêu cầu 1]</w:t>
            </w:r>
          </w:p>
        </w:tc>
        <w:tc>
          <w:tcPr>
            <w:tcW w:w="3260" w:type="dxa"/>
            <w:vAlign w:val="center"/>
          </w:tcPr>
          <w:p w:rsidR="0021224D" w:rsidRPr="00EE14C0" w:rsidRDefault="0021224D" w:rsidP="0021224D">
            <w:pPr>
              <w:rPr>
                <w:b/>
                <w:sz w:val="26"/>
                <w:szCs w:val="26"/>
              </w:rPr>
            </w:pPr>
          </w:p>
        </w:tc>
        <w:tc>
          <w:tcPr>
            <w:tcW w:w="2530" w:type="dxa"/>
          </w:tcPr>
          <w:p w:rsidR="0021224D" w:rsidRPr="00EE14C0" w:rsidRDefault="004C6852" w:rsidP="004C6852">
            <w:pPr>
              <w:jc w:val="both"/>
              <w:rPr>
                <w:sz w:val="26"/>
                <w:szCs w:val="26"/>
              </w:rPr>
            </w:pPr>
            <w:r w:rsidRPr="00EE14C0">
              <w:rPr>
                <w:sz w:val="26"/>
                <w:szCs w:val="26"/>
              </w:rPr>
              <w:t xml:space="preserve">Ghi rõ tên tài liệu, số trang tham chiếu và trích dẫn nội dung cụ thể trong tài liệu tham chiếu thể hiện tính đáp ứng của hàng hóa của từng nội dung yêu cầu chào giá </w:t>
            </w:r>
            <w:r w:rsidRPr="00EE14C0">
              <w:rPr>
                <w:i/>
                <w:sz w:val="26"/>
                <w:szCs w:val="26"/>
              </w:rPr>
              <w:t>hoặc</w:t>
            </w:r>
            <w:r w:rsidRPr="00EE14C0">
              <w:rPr>
                <w:sz w:val="26"/>
                <w:szCs w:val="26"/>
              </w:rPr>
              <w:t xml:space="preserve"> cam kết cung cấp.</w:t>
            </w:r>
          </w:p>
          <w:p w:rsidR="004C6852" w:rsidRPr="00EE14C0" w:rsidRDefault="004C6852" w:rsidP="004C6852">
            <w:pPr>
              <w:jc w:val="both"/>
              <w:rPr>
                <w:b/>
                <w:sz w:val="26"/>
                <w:szCs w:val="26"/>
              </w:rPr>
            </w:pPr>
          </w:p>
        </w:tc>
      </w:tr>
      <w:tr w:rsidR="009B0AC1" w:rsidRPr="00EE14C0" w:rsidTr="00F10DBA">
        <w:trPr>
          <w:trHeight w:val="340"/>
        </w:trPr>
        <w:tc>
          <w:tcPr>
            <w:tcW w:w="639" w:type="dxa"/>
            <w:vAlign w:val="center"/>
          </w:tcPr>
          <w:p w:rsidR="0021224D" w:rsidRPr="00EE14C0" w:rsidRDefault="0021224D" w:rsidP="0021224D">
            <w:pPr>
              <w:jc w:val="center"/>
              <w:rPr>
                <w:sz w:val="26"/>
                <w:szCs w:val="26"/>
              </w:rPr>
            </w:pPr>
          </w:p>
        </w:tc>
        <w:tc>
          <w:tcPr>
            <w:tcW w:w="3069" w:type="dxa"/>
            <w:vAlign w:val="center"/>
          </w:tcPr>
          <w:p w:rsidR="0021224D" w:rsidRPr="00EE14C0" w:rsidRDefault="0021224D" w:rsidP="0021224D">
            <w:pPr>
              <w:rPr>
                <w:sz w:val="26"/>
                <w:szCs w:val="26"/>
              </w:rPr>
            </w:pPr>
            <w:r w:rsidRPr="00EE14C0">
              <w:rPr>
                <w:sz w:val="26"/>
                <w:szCs w:val="26"/>
              </w:rPr>
              <w:t>[Yêu cầu 2]</w:t>
            </w:r>
          </w:p>
        </w:tc>
        <w:tc>
          <w:tcPr>
            <w:tcW w:w="3260" w:type="dxa"/>
            <w:vAlign w:val="center"/>
          </w:tcPr>
          <w:p w:rsidR="0021224D" w:rsidRPr="00EE14C0" w:rsidRDefault="0021224D" w:rsidP="0021224D">
            <w:pPr>
              <w:rPr>
                <w:sz w:val="26"/>
                <w:szCs w:val="26"/>
              </w:rPr>
            </w:pPr>
          </w:p>
        </w:tc>
        <w:tc>
          <w:tcPr>
            <w:tcW w:w="2530" w:type="dxa"/>
          </w:tcPr>
          <w:p w:rsidR="0021224D" w:rsidRPr="00EE14C0" w:rsidRDefault="0021224D" w:rsidP="0021224D">
            <w:pPr>
              <w:rPr>
                <w:sz w:val="26"/>
                <w:szCs w:val="26"/>
              </w:rPr>
            </w:pPr>
          </w:p>
        </w:tc>
      </w:tr>
      <w:tr w:rsidR="009B0AC1" w:rsidRPr="00EE14C0" w:rsidTr="00F10DBA">
        <w:trPr>
          <w:trHeight w:val="340"/>
        </w:trPr>
        <w:tc>
          <w:tcPr>
            <w:tcW w:w="639" w:type="dxa"/>
            <w:vAlign w:val="center"/>
          </w:tcPr>
          <w:p w:rsidR="004C6852" w:rsidRPr="00EE14C0" w:rsidRDefault="004C6852" w:rsidP="0021224D">
            <w:pPr>
              <w:jc w:val="center"/>
              <w:rPr>
                <w:sz w:val="26"/>
                <w:szCs w:val="26"/>
              </w:rPr>
            </w:pPr>
          </w:p>
        </w:tc>
        <w:tc>
          <w:tcPr>
            <w:tcW w:w="3069" w:type="dxa"/>
            <w:vAlign w:val="center"/>
          </w:tcPr>
          <w:p w:rsidR="004C6852" w:rsidRPr="00EE14C0" w:rsidRDefault="004C6852" w:rsidP="004C6852">
            <w:pPr>
              <w:rPr>
                <w:sz w:val="26"/>
                <w:szCs w:val="26"/>
              </w:rPr>
            </w:pPr>
            <w:r w:rsidRPr="00EE14C0">
              <w:rPr>
                <w:sz w:val="26"/>
                <w:szCs w:val="26"/>
              </w:rPr>
              <w:t>[Yêu cầu 3]</w:t>
            </w:r>
          </w:p>
        </w:tc>
        <w:tc>
          <w:tcPr>
            <w:tcW w:w="3260" w:type="dxa"/>
            <w:vAlign w:val="center"/>
          </w:tcPr>
          <w:p w:rsidR="004C6852" w:rsidRPr="00EE14C0" w:rsidRDefault="004C6852" w:rsidP="0021224D">
            <w:pPr>
              <w:rPr>
                <w:sz w:val="26"/>
                <w:szCs w:val="26"/>
              </w:rPr>
            </w:pPr>
          </w:p>
        </w:tc>
        <w:tc>
          <w:tcPr>
            <w:tcW w:w="2530" w:type="dxa"/>
          </w:tcPr>
          <w:p w:rsidR="004C6852" w:rsidRPr="00EE14C0" w:rsidRDefault="004C6852" w:rsidP="0021224D">
            <w:pPr>
              <w:rPr>
                <w:sz w:val="26"/>
                <w:szCs w:val="26"/>
              </w:rPr>
            </w:pPr>
          </w:p>
        </w:tc>
      </w:tr>
      <w:tr w:rsidR="009B0AC1" w:rsidRPr="00EE14C0" w:rsidTr="00F10DBA">
        <w:trPr>
          <w:trHeight w:val="340"/>
        </w:trPr>
        <w:tc>
          <w:tcPr>
            <w:tcW w:w="639" w:type="dxa"/>
            <w:vAlign w:val="center"/>
          </w:tcPr>
          <w:p w:rsidR="0021224D" w:rsidRPr="00EE14C0" w:rsidRDefault="0021224D" w:rsidP="0021224D">
            <w:pPr>
              <w:jc w:val="center"/>
              <w:rPr>
                <w:b/>
                <w:sz w:val="26"/>
                <w:szCs w:val="26"/>
              </w:rPr>
            </w:pPr>
          </w:p>
        </w:tc>
        <w:tc>
          <w:tcPr>
            <w:tcW w:w="3069" w:type="dxa"/>
            <w:vAlign w:val="center"/>
          </w:tcPr>
          <w:p w:rsidR="0021224D" w:rsidRPr="00EE14C0" w:rsidRDefault="0021224D" w:rsidP="0021224D">
            <w:pPr>
              <w:rPr>
                <w:sz w:val="26"/>
                <w:szCs w:val="26"/>
              </w:rPr>
            </w:pPr>
            <w:r w:rsidRPr="00EE14C0">
              <w:rPr>
                <w:sz w:val="26"/>
                <w:szCs w:val="26"/>
              </w:rPr>
              <w:t>…</w:t>
            </w:r>
          </w:p>
        </w:tc>
        <w:tc>
          <w:tcPr>
            <w:tcW w:w="3260" w:type="dxa"/>
            <w:vAlign w:val="center"/>
          </w:tcPr>
          <w:p w:rsidR="0021224D" w:rsidRPr="00EE14C0" w:rsidRDefault="0021224D" w:rsidP="0021224D">
            <w:pPr>
              <w:rPr>
                <w:b/>
                <w:sz w:val="26"/>
                <w:szCs w:val="26"/>
              </w:rPr>
            </w:pPr>
          </w:p>
        </w:tc>
        <w:tc>
          <w:tcPr>
            <w:tcW w:w="2530" w:type="dxa"/>
          </w:tcPr>
          <w:p w:rsidR="0021224D" w:rsidRPr="00EE14C0" w:rsidRDefault="0021224D" w:rsidP="0021224D">
            <w:pPr>
              <w:rPr>
                <w:b/>
                <w:sz w:val="26"/>
                <w:szCs w:val="26"/>
              </w:rPr>
            </w:pPr>
          </w:p>
        </w:tc>
      </w:tr>
      <w:tr w:rsidR="009B0AC1" w:rsidRPr="00EE14C0" w:rsidTr="00F10DBA">
        <w:trPr>
          <w:trHeight w:val="340"/>
        </w:trPr>
        <w:tc>
          <w:tcPr>
            <w:tcW w:w="639" w:type="dxa"/>
            <w:vAlign w:val="center"/>
          </w:tcPr>
          <w:p w:rsidR="0021224D" w:rsidRPr="00EE14C0" w:rsidRDefault="0021224D" w:rsidP="0021224D">
            <w:pPr>
              <w:jc w:val="center"/>
              <w:rPr>
                <w:b/>
                <w:sz w:val="26"/>
                <w:szCs w:val="26"/>
              </w:rPr>
            </w:pPr>
          </w:p>
        </w:tc>
        <w:tc>
          <w:tcPr>
            <w:tcW w:w="3069" w:type="dxa"/>
            <w:vAlign w:val="center"/>
          </w:tcPr>
          <w:p w:rsidR="0021224D" w:rsidRPr="00EE14C0" w:rsidRDefault="0021224D" w:rsidP="0021224D">
            <w:pPr>
              <w:rPr>
                <w:sz w:val="26"/>
                <w:szCs w:val="26"/>
              </w:rPr>
            </w:pPr>
            <w:r w:rsidRPr="00EE14C0">
              <w:rPr>
                <w:sz w:val="26"/>
                <w:szCs w:val="26"/>
              </w:rPr>
              <w:t>[Yêu cầu n]</w:t>
            </w:r>
          </w:p>
        </w:tc>
        <w:tc>
          <w:tcPr>
            <w:tcW w:w="3260" w:type="dxa"/>
            <w:vAlign w:val="center"/>
          </w:tcPr>
          <w:p w:rsidR="0021224D" w:rsidRPr="00EE14C0" w:rsidRDefault="0021224D" w:rsidP="0021224D">
            <w:pPr>
              <w:rPr>
                <w:b/>
                <w:sz w:val="26"/>
                <w:szCs w:val="26"/>
              </w:rPr>
            </w:pPr>
          </w:p>
        </w:tc>
        <w:tc>
          <w:tcPr>
            <w:tcW w:w="2530" w:type="dxa"/>
          </w:tcPr>
          <w:p w:rsidR="0021224D" w:rsidRPr="00EE14C0" w:rsidRDefault="0021224D" w:rsidP="0021224D">
            <w:pPr>
              <w:rPr>
                <w:b/>
                <w:sz w:val="26"/>
                <w:szCs w:val="26"/>
              </w:rPr>
            </w:pPr>
          </w:p>
        </w:tc>
      </w:tr>
      <w:tr w:rsidR="009B0AC1" w:rsidRPr="00EE14C0" w:rsidTr="0021224D">
        <w:trPr>
          <w:trHeight w:val="340"/>
        </w:trPr>
        <w:tc>
          <w:tcPr>
            <w:tcW w:w="639" w:type="dxa"/>
            <w:shd w:val="clear" w:color="auto" w:fill="DBE5F1" w:themeFill="accent1" w:themeFillTint="33"/>
            <w:vAlign w:val="center"/>
          </w:tcPr>
          <w:p w:rsidR="0021224D" w:rsidRPr="00EE14C0" w:rsidRDefault="0021224D" w:rsidP="0021224D">
            <w:pPr>
              <w:jc w:val="center"/>
              <w:rPr>
                <w:b/>
                <w:sz w:val="26"/>
                <w:szCs w:val="26"/>
              </w:rPr>
            </w:pPr>
            <w:r w:rsidRPr="00EE14C0">
              <w:rPr>
                <w:b/>
                <w:sz w:val="26"/>
                <w:szCs w:val="26"/>
              </w:rPr>
              <w:lastRenderedPageBreak/>
              <w:t>3</w:t>
            </w:r>
          </w:p>
        </w:tc>
        <w:tc>
          <w:tcPr>
            <w:tcW w:w="3069" w:type="dxa"/>
            <w:shd w:val="clear" w:color="auto" w:fill="DBE5F1" w:themeFill="accent1" w:themeFillTint="33"/>
            <w:vAlign w:val="center"/>
          </w:tcPr>
          <w:p w:rsidR="0021224D" w:rsidRPr="00EE14C0" w:rsidRDefault="0021224D" w:rsidP="0021224D">
            <w:pPr>
              <w:rPr>
                <w:b/>
                <w:sz w:val="26"/>
                <w:szCs w:val="26"/>
              </w:rPr>
            </w:pPr>
            <w:r w:rsidRPr="00EE14C0">
              <w:rPr>
                <w:b/>
                <w:sz w:val="26"/>
                <w:szCs w:val="26"/>
              </w:rPr>
              <w:t>CHỈ TIÊU KỸ THUẬT CHI TIẾT</w:t>
            </w:r>
          </w:p>
        </w:tc>
        <w:tc>
          <w:tcPr>
            <w:tcW w:w="3260" w:type="dxa"/>
            <w:shd w:val="clear" w:color="auto" w:fill="DBE5F1" w:themeFill="accent1" w:themeFillTint="33"/>
            <w:vAlign w:val="center"/>
          </w:tcPr>
          <w:p w:rsidR="0021224D" w:rsidRPr="00EE14C0" w:rsidRDefault="0021224D" w:rsidP="0021224D">
            <w:pPr>
              <w:rPr>
                <w:b/>
                <w:sz w:val="26"/>
                <w:szCs w:val="26"/>
              </w:rPr>
            </w:pPr>
            <w:r w:rsidRPr="00EE14C0">
              <w:rPr>
                <w:b/>
                <w:sz w:val="26"/>
                <w:szCs w:val="26"/>
              </w:rPr>
              <w:t>CHỈ TIÊU KỸ THUẬT CHI TIẾT</w:t>
            </w:r>
          </w:p>
        </w:tc>
        <w:tc>
          <w:tcPr>
            <w:tcW w:w="2530" w:type="dxa"/>
            <w:shd w:val="clear" w:color="auto" w:fill="DBE5F1" w:themeFill="accent1" w:themeFillTint="33"/>
          </w:tcPr>
          <w:p w:rsidR="0021224D" w:rsidRPr="00EE14C0" w:rsidRDefault="0021224D" w:rsidP="0021224D">
            <w:pPr>
              <w:rPr>
                <w:b/>
                <w:sz w:val="26"/>
                <w:szCs w:val="26"/>
              </w:rPr>
            </w:pPr>
          </w:p>
        </w:tc>
      </w:tr>
      <w:tr w:rsidR="009B0AC1" w:rsidRPr="00EE14C0" w:rsidTr="00F10DBA">
        <w:trPr>
          <w:trHeight w:val="340"/>
        </w:trPr>
        <w:tc>
          <w:tcPr>
            <w:tcW w:w="639" w:type="dxa"/>
            <w:vAlign w:val="center"/>
          </w:tcPr>
          <w:p w:rsidR="0021224D" w:rsidRPr="00EE14C0" w:rsidRDefault="0021224D" w:rsidP="0021224D">
            <w:pPr>
              <w:rPr>
                <w:sz w:val="26"/>
                <w:szCs w:val="26"/>
              </w:rPr>
            </w:pPr>
          </w:p>
        </w:tc>
        <w:tc>
          <w:tcPr>
            <w:tcW w:w="3069" w:type="dxa"/>
            <w:vAlign w:val="center"/>
          </w:tcPr>
          <w:p w:rsidR="0021224D" w:rsidRPr="00EE14C0" w:rsidRDefault="0021224D" w:rsidP="0021224D">
            <w:pPr>
              <w:rPr>
                <w:sz w:val="26"/>
                <w:szCs w:val="26"/>
              </w:rPr>
            </w:pPr>
            <w:r w:rsidRPr="00EE14C0">
              <w:rPr>
                <w:sz w:val="26"/>
                <w:szCs w:val="26"/>
              </w:rPr>
              <w:t>[Yêu cầu 1]</w:t>
            </w:r>
          </w:p>
        </w:tc>
        <w:tc>
          <w:tcPr>
            <w:tcW w:w="3260" w:type="dxa"/>
            <w:vAlign w:val="center"/>
          </w:tcPr>
          <w:p w:rsidR="0021224D" w:rsidRPr="00EE14C0" w:rsidRDefault="0021224D" w:rsidP="0021224D">
            <w:pPr>
              <w:rPr>
                <w:sz w:val="26"/>
                <w:szCs w:val="26"/>
              </w:rPr>
            </w:pPr>
          </w:p>
        </w:tc>
        <w:tc>
          <w:tcPr>
            <w:tcW w:w="2530" w:type="dxa"/>
          </w:tcPr>
          <w:p w:rsidR="0021224D" w:rsidRPr="00EE14C0" w:rsidRDefault="0021224D" w:rsidP="004C6852">
            <w:pPr>
              <w:jc w:val="both"/>
              <w:rPr>
                <w:sz w:val="26"/>
                <w:szCs w:val="26"/>
              </w:rPr>
            </w:pPr>
            <w:r w:rsidRPr="00EE14C0">
              <w:rPr>
                <w:sz w:val="26"/>
                <w:szCs w:val="26"/>
              </w:rPr>
              <w:t>Ghi rõ tên tài liệu, số trang tham chiếu và trích dẫn nội dung cụ thể trong tài liệu tham chiếu thể hiện tính đáp ứng của hàng hóa của từng nội dung yêu cầu kỹ thuật</w:t>
            </w:r>
            <w:r w:rsidR="004C6852" w:rsidRPr="00EE14C0">
              <w:rPr>
                <w:sz w:val="26"/>
                <w:szCs w:val="26"/>
              </w:rPr>
              <w:t xml:space="preserve"> trong bản chào giá của đơn vị</w:t>
            </w:r>
            <w:r w:rsidRPr="00EE14C0">
              <w:rPr>
                <w:sz w:val="26"/>
                <w:szCs w:val="26"/>
              </w:rPr>
              <w:t>.</w:t>
            </w:r>
          </w:p>
        </w:tc>
      </w:tr>
      <w:tr w:rsidR="009B0AC1" w:rsidRPr="00EE14C0" w:rsidTr="00F10DBA">
        <w:trPr>
          <w:trHeight w:val="340"/>
        </w:trPr>
        <w:tc>
          <w:tcPr>
            <w:tcW w:w="639" w:type="dxa"/>
            <w:vAlign w:val="center"/>
          </w:tcPr>
          <w:p w:rsidR="0021224D" w:rsidRPr="00EE14C0" w:rsidRDefault="0021224D" w:rsidP="0021224D">
            <w:pPr>
              <w:rPr>
                <w:b/>
                <w:sz w:val="26"/>
                <w:szCs w:val="26"/>
              </w:rPr>
            </w:pPr>
          </w:p>
        </w:tc>
        <w:tc>
          <w:tcPr>
            <w:tcW w:w="3069" w:type="dxa"/>
            <w:vAlign w:val="center"/>
          </w:tcPr>
          <w:p w:rsidR="0021224D" w:rsidRPr="00EE14C0" w:rsidRDefault="0021224D" w:rsidP="0021224D">
            <w:pPr>
              <w:rPr>
                <w:sz w:val="26"/>
                <w:szCs w:val="26"/>
              </w:rPr>
            </w:pPr>
            <w:r w:rsidRPr="00EE14C0">
              <w:rPr>
                <w:sz w:val="26"/>
                <w:szCs w:val="26"/>
              </w:rPr>
              <w:t>[Yêu cầu 2]</w:t>
            </w:r>
          </w:p>
        </w:tc>
        <w:tc>
          <w:tcPr>
            <w:tcW w:w="3260" w:type="dxa"/>
            <w:vAlign w:val="center"/>
          </w:tcPr>
          <w:p w:rsidR="0021224D" w:rsidRPr="00EE14C0" w:rsidRDefault="0021224D" w:rsidP="0021224D">
            <w:pPr>
              <w:rPr>
                <w:b/>
                <w:sz w:val="26"/>
                <w:szCs w:val="26"/>
              </w:rPr>
            </w:pPr>
          </w:p>
        </w:tc>
        <w:tc>
          <w:tcPr>
            <w:tcW w:w="2530" w:type="dxa"/>
          </w:tcPr>
          <w:p w:rsidR="0021224D" w:rsidRPr="00EE14C0" w:rsidRDefault="0021224D" w:rsidP="0021224D">
            <w:pPr>
              <w:rPr>
                <w:b/>
                <w:sz w:val="26"/>
                <w:szCs w:val="26"/>
              </w:rPr>
            </w:pPr>
          </w:p>
        </w:tc>
      </w:tr>
      <w:tr w:rsidR="009B0AC1" w:rsidRPr="00EE14C0" w:rsidTr="00F10DBA">
        <w:trPr>
          <w:trHeight w:val="340"/>
        </w:trPr>
        <w:tc>
          <w:tcPr>
            <w:tcW w:w="639" w:type="dxa"/>
            <w:vAlign w:val="center"/>
          </w:tcPr>
          <w:p w:rsidR="0021224D" w:rsidRPr="00EE14C0" w:rsidRDefault="0021224D" w:rsidP="0021224D">
            <w:pPr>
              <w:rPr>
                <w:b/>
                <w:sz w:val="26"/>
                <w:szCs w:val="26"/>
              </w:rPr>
            </w:pPr>
          </w:p>
        </w:tc>
        <w:tc>
          <w:tcPr>
            <w:tcW w:w="3069" w:type="dxa"/>
            <w:vAlign w:val="center"/>
          </w:tcPr>
          <w:p w:rsidR="0021224D" w:rsidRPr="00EE14C0" w:rsidRDefault="0021224D" w:rsidP="0021224D">
            <w:pPr>
              <w:rPr>
                <w:sz w:val="26"/>
                <w:szCs w:val="26"/>
              </w:rPr>
            </w:pPr>
            <w:r w:rsidRPr="00EE14C0">
              <w:rPr>
                <w:sz w:val="26"/>
                <w:szCs w:val="26"/>
              </w:rPr>
              <w:t>…</w:t>
            </w:r>
          </w:p>
        </w:tc>
        <w:tc>
          <w:tcPr>
            <w:tcW w:w="3260" w:type="dxa"/>
            <w:vAlign w:val="center"/>
          </w:tcPr>
          <w:p w:rsidR="0021224D" w:rsidRPr="00EE14C0" w:rsidRDefault="0021224D" w:rsidP="0021224D">
            <w:pPr>
              <w:rPr>
                <w:b/>
                <w:sz w:val="26"/>
                <w:szCs w:val="26"/>
              </w:rPr>
            </w:pPr>
          </w:p>
        </w:tc>
        <w:tc>
          <w:tcPr>
            <w:tcW w:w="2530" w:type="dxa"/>
          </w:tcPr>
          <w:p w:rsidR="0021224D" w:rsidRPr="00EE14C0" w:rsidRDefault="0021224D" w:rsidP="0021224D">
            <w:pPr>
              <w:rPr>
                <w:sz w:val="26"/>
                <w:szCs w:val="26"/>
              </w:rPr>
            </w:pPr>
          </w:p>
        </w:tc>
      </w:tr>
      <w:tr w:rsidR="009B0AC1" w:rsidRPr="00EE14C0" w:rsidTr="00F10DBA">
        <w:trPr>
          <w:trHeight w:val="340"/>
        </w:trPr>
        <w:tc>
          <w:tcPr>
            <w:tcW w:w="639" w:type="dxa"/>
            <w:vAlign w:val="center"/>
          </w:tcPr>
          <w:p w:rsidR="0021224D" w:rsidRPr="00EE14C0" w:rsidRDefault="0021224D" w:rsidP="0021224D">
            <w:pPr>
              <w:rPr>
                <w:b/>
                <w:sz w:val="26"/>
                <w:szCs w:val="26"/>
              </w:rPr>
            </w:pPr>
          </w:p>
        </w:tc>
        <w:tc>
          <w:tcPr>
            <w:tcW w:w="3069" w:type="dxa"/>
            <w:vAlign w:val="center"/>
          </w:tcPr>
          <w:p w:rsidR="0021224D" w:rsidRPr="00EE14C0" w:rsidRDefault="0021224D" w:rsidP="0021224D">
            <w:pPr>
              <w:rPr>
                <w:sz w:val="26"/>
                <w:szCs w:val="26"/>
              </w:rPr>
            </w:pPr>
            <w:r w:rsidRPr="00EE14C0">
              <w:rPr>
                <w:sz w:val="26"/>
                <w:szCs w:val="26"/>
              </w:rPr>
              <w:t>[Yêu cầu n]</w:t>
            </w:r>
          </w:p>
        </w:tc>
        <w:tc>
          <w:tcPr>
            <w:tcW w:w="3260" w:type="dxa"/>
            <w:vAlign w:val="center"/>
          </w:tcPr>
          <w:p w:rsidR="0021224D" w:rsidRPr="00EE14C0" w:rsidRDefault="0021224D" w:rsidP="0021224D">
            <w:pPr>
              <w:rPr>
                <w:b/>
                <w:sz w:val="26"/>
                <w:szCs w:val="26"/>
              </w:rPr>
            </w:pPr>
          </w:p>
        </w:tc>
        <w:tc>
          <w:tcPr>
            <w:tcW w:w="2530" w:type="dxa"/>
          </w:tcPr>
          <w:p w:rsidR="0021224D" w:rsidRPr="00EE14C0" w:rsidRDefault="0021224D" w:rsidP="0021224D">
            <w:pPr>
              <w:rPr>
                <w:sz w:val="26"/>
                <w:szCs w:val="26"/>
              </w:rPr>
            </w:pPr>
          </w:p>
        </w:tc>
      </w:tr>
    </w:tbl>
    <w:p w:rsidR="00AF01A9" w:rsidRPr="00EE14C0" w:rsidRDefault="00AF01A9" w:rsidP="0021224D"/>
    <w:sectPr w:rsidR="00AF01A9" w:rsidRPr="00EE14C0" w:rsidSect="00C939B1">
      <w:pgSz w:w="11906" w:h="16838" w:code="9"/>
      <w:pgMar w:top="1134" w:right="1134" w:bottom="1134" w:left="1418" w:header="720" w:footer="42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00D" w:rsidRDefault="008C300D" w:rsidP="002D7CCC">
      <w:r>
        <w:separator/>
      </w:r>
    </w:p>
  </w:endnote>
  <w:endnote w:type="continuationSeparator" w:id="0">
    <w:p w:rsidR="008C300D" w:rsidRDefault="008C300D" w:rsidP="002D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43" w:rsidRPr="002D7CCC" w:rsidRDefault="00913F43" w:rsidP="002D7CCC">
    <w:pPr>
      <w:spacing w:before="40"/>
      <w:jc w:val="center"/>
      <w:rPr>
        <w:sz w:val="20"/>
        <w:szCs w:val="20"/>
      </w:rPr>
    </w:pPr>
    <w:r w:rsidRPr="002D7CCC">
      <w:rPr>
        <w:sz w:val="20"/>
        <w:szCs w:val="20"/>
      </w:rPr>
      <w:t xml:space="preserve">Trang </w:t>
    </w:r>
    <w:sdt>
      <w:sdtPr>
        <w:rPr>
          <w:sz w:val="20"/>
          <w:szCs w:val="20"/>
        </w:rPr>
        <w:id w:val="1834332327"/>
        <w:docPartObj>
          <w:docPartGallery w:val="Page Numbers (Bottom of Page)"/>
          <w:docPartUnique/>
        </w:docPartObj>
      </w:sdtPr>
      <w:sdtEndPr>
        <w:rPr>
          <w:noProof/>
        </w:rPr>
      </w:sdtEndPr>
      <w:sdtContent>
        <w:r w:rsidRPr="002D7CCC">
          <w:rPr>
            <w:sz w:val="20"/>
            <w:szCs w:val="20"/>
          </w:rPr>
          <w:fldChar w:fldCharType="begin"/>
        </w:r>
        <w:r w:rsidRPr="002D7CCC">
          <w:rPr>
            <w:sz w:val="20"/>
            <w:szCs w:val="20"/>
          </w:rPr>
          <w:instrText xml:space="preserve"> PAGE   \* MERGEFORMAT </w:instrText>
        </w:r>
        <w:r w:rsidRPr="002D7CCC">
          <w:rPr>
            <w:sz w:val="20"/>
            <w:szCs w:val="20"/>
          </w:rPr>
          <w:fldChar w:fldCharType="separate"/>
        </w:r>
        <w:r w:rsidR="00DC2CCA">
          <w:rPr>
            <w:noProof/>
            <w:sz w:val="20"/>
            <w:szCs w:val="20"/>
          </w:rPr>
          <w:t>22</w:t>
        </w:r>
        <w:r w:rsidRPr="002D7CCC">
          <w:rPr>
            <w:noProof/>
            <w:sz w:val="20"/>
            <w:szCs w:val="20"/>
          </w:rPr>
          <w:fldChar w:fldCharType="end"/>
        </w:r>
      </w:sdtContent>
    </w:sdt>
  </w:p>
  <w:p w:rsidR="00913F43" w:rsidRPr="002D7CCC" w:rsidRDefault="00913F43" w:rsidP="002D7CCC">
    <w:pPr>
      <w:spacing w:before="12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00D" w:rsidRDefault="008C300D" w:rsidP="002D7CCC">
      <w:r>
        <w:separator/>
      </w:r>
    </w:p>
  </w:footnote>
  <w:footnote w:type="continuationSeparator" w:id="0">
    <w:p w:rsidR="008C300D" w:rsidRDefault="008C300D" w:rsidP="002D7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745"/>
    <w:multiLevelType w:val="hybridMultilevel"/>
    <w:tmpl w:val="8B2EF5B8"/>
    <w:lvl w:ilvl="0" w:tplc="65EC82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1236"/>
    <w:multiLevelType w:val="multilevel"/>
    <w:tmpl w:val="DB3E6DAA"/>
    <w:lvl w:ilvl="0">
      <w:start w:val="1"/>
      <w:numFmt w:val="decimal"/>
      <w:lvlText w:val="%1."/>
      <w:lvlJc w:val="right"/>
      <w:pPr>
        <w:ind w:left="360" w:hanging="360"/>
      </w:pPr>
      <w:rPr>
        <w:rFonts w:ascii="Times New Roman" w:hAnsi="Times New Roman" w:cs="Times New Roman" w:hint="default"/>
        <w:b w:val="0"/>
        <w:i w:val="0"/>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AC414FD"/>
    <w:multiLevelType w:val="hybridMultilevel"/>
    <w:tmpl w:val="AC42068E"/>
    <w:lvl w:ilvl="0" w:tplc="C35E7E1A">
      <w:start w:val="1"/>
      <w:numFmt w:val="bullet"/>
      <w:lvlText w:val="-"/>
      <w:lvlJc w:val="left"/>
      <w:pPr>
        <w:ind w:left="720" w:hanging="360"/>
      </w:pPr>
      <w:rPr>
        <w:rFonts w:ascii="Times New Roman" w:hAnsi="Times New Roman" w:hint="default"/>
        <w:b/>
        <w:i w:val="0"/>
        <w:color w:val="auto"/>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33750A"/>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85E84"/>
    <w:multiLevelType w:val="multilevel"/>
    <w:tmpl w:val="11DA2D8E"/>
    <w:lvl w:ilvl="0">
      <w:start w:val="1"/>
      <w:numFmt w:val="bullet"/>
      <w:lvlText w:val=""/>
      <w:lvlJc w:val="left"/>
      <w:pPr>
        <w:tabs>
          <w:tab w:val="left" w:pos="180"/>
        </w:tabs>
        <w:ind w:left="180" w:hanging="180"/>
      </w:pPr>
      <w:rPr>
        <w:rFonts w:ascii="Wingdings" w:hAnsi="Wingdings" w:hint="default"/>
      </w:rPr>
    </w:lvl>
    <w:lvl w:ilvl="1">
      <w:start w:val="1"/>
      <w:numFmt w:val="bullet"/>
      <w:lvlText w:val="-"/>
      <w:lvlJc w:val="left"/>
      <w:pPr>
        <w:tabs>
          <w:tab w:val="left" w:pos="1440"/>
        </w:tabs>
        <w:ind w:left="1440" w:hanging="360"/>
      </w:pPr>
      <w:rPr>
        <w:rFonts w:ascii="Times New Roman" w:eastAsia="Times New Roman" w:hAnsi="Times New Roman" w:cs="Times New Roman" w:hint="default"/>
        <w:b/>
      </w:rPr>
    </w:lvl>
    <w:lvl w:ilvl="2">
      <w:start w:val="2"/>
      <w:numFmt w:val="lowerLetter"/>
      <w:lvlText w:val="%3."/>
      <w:lvlJc w:val="left"/>
      <w:pPr>
        <w:tabs>
          <w:tab w:val="left" w:pos="924"/>
        </w:tabs>
        <w:ind w:left="924" w:hanging="357"/>
      </w:pPr>
    </w:lvl>
    <w:lvl w:ilvl="3">
      <w:start w:val="1"/>
      <w:numFmt w:val="decimal"/>
      <w:lvlText w:val="%4."/>
      <w:lvlJc w:val="left"/>
      <w:pPr>
        <w:tabs>
          <w:tab w:val="left" w:pos="1038"/>
        </w:tabs>
        <w:ind w:left="1038" w:hanging="471"/>
      </w:pPr>
      <w:rPr>
        <w:b/>
      </w:rPr>
    </w:lvl>
    <w:lvl w:ilvl="4">
      <w:start w:val="1"/>
      <w:numFmt w:val="lowerLetter"/>
      <w:lvlText w:val="%5."/>
      <w:lvlJc w:val="left"/>
      <w:pPr>
        <w:tabs>
          <w:tab w:val="left" w:pos="924"/>
        </w:tabs>
        <w:ind w:left="924" w:hanging="357"/>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6AA6FC7"/>
    <w:multiLevelType w:val="hybridMultilevel"/>
    <w:tmpl w:val="08283A3E"/>
    <w:lvl w:ilvl="0" w:tplc="ABECF2CA">
      <w:start w:val="3"/>
      <w:numFmt w:val="bullet"/>
      <w:lvlText w:val="+"/>
      <w:lvlJc w:val="left"/>
      <w:pPr>
        <w:ind w:left="850" w:hanging="360"/>
      </w:pPr>
      <w:rPr>
        <w:rFonts w:ascii="Times New Roman" w:hAnsi="Times New Roman" w:cs="Times New Roman" w:hint="default"/>
        <w:b w:val="0"/>
        <w:i w:val="0"/>
        <w:strike w:val="0"/>
        <w:color w:val="auto"/>
        <w:sz w:val="24"/>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6" w15:restartNumberingAfterBreak="0">
    <w:nsid w:val="271C21F6"/>
    <w:multiLevelType w:val="hybridMultilevel"/>
    <w:tmpl w:val="BFA826C0"/>
    <w:lvl w:ilvl="0" w:tplc="F8E650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B20F5"/>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E74166"/>
    <w:multiLevelType w:val="hybridMultilevel"/>
    <w:tmpl w:val="66BA6BE6"/>
    <w:lvl w:ilvl="0" w:tplc="DA22D63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86DBB"/>
    <w:multiLevelType w:val="hybridMultilevel"/>
    <w:tmpl w:val="747072E4"/>
    <w:lvl w:ilvl="0" w:tplc="C77A2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8188A"/>
    <w:multiLevelType w:val="hybridMultilevel"/>
    <w:tmpl w:val="D3B68472"/>
    <w:lvl w:ilvl="0" w:tplc="21B0E9B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2405AA0">
      <w:numFmt w:val="bullet"/>
      <w:lvlText w:val="-"/>
      <w:lvlJc w:val="left"/>
      <w:pPr>
        <w:ind w:left="1800" w:hanging="360"/>
      </w:pPr>
      <w:rPr>
        <w:rFonts w:ascii="Times New Roman" w:eastAsia="Calibr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0744A"/>
    <w:multiLevelType w:val="multilevel"/>
    <w:tmpl w:val="838AD778"/>
    <w:lvl w:ilvl="0">
      <w:start w:val="1"/>
      <w:numFmt w:val="upperRoman"/>
      <w:lvlText w:val="%1."/>
      <w:lvlJc w:val="left"/>
      <w:pPr>
        <w:tabs>
          <w:tab w:val="num" w:pos="432"/>
        </w:tabs>
        <w:ind w:left="432" w:hanging="432"/>
      </w:pPr>
      <w:rPr>
        <w:rFonts w:ascii="Times New Roman" w:hAnsi="Times New Roman" w:hint="default"/>
        <w:b/>
        <w:i w:val="0"/>
        <w:sz w:val="28"/>
        <w:szCs w:val="28"/>
      </w:rPr>
    </w:lvl>
    <w:lvl w:ilvl="1">
      <w:start w:val="1"/>
      <w:numFmt w:val="decimal"/>
      <w:pStyle w:val="Heading5"/>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9871C4"/>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AE1991"/>
    <w:multiLevelType w:val="hybridMultilevel"/>
    <w:tmpl w:val="F4C83514"/>
    <w:lvl w:ilvl="0" w:tplc="6F080290">
      <w:start w:val="1"/>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C5572"/>
    <w:multiLevelType w:val="hybridMultilevel"/>
    <w:tmpl w:val="6888B42A"/>
    <w:lvl w:ilvl="0" w:tplc="D91A684A">
      <w:start w:val="1"/>
      <w:numFmt w:val="decimal"/>
      <w:pStyle w:val="b1"/>
      <w:lvlText w:val="%1."/>
      <w:lvlJc w:val="left"/>
      <w:pPr>
        <w:tabs>
          <w:tab w:val="num" w:pos="900"/>
        </w:tabs>
        <w:ind w:left="900" w:hanging="360"/>
      </w:pPr>
      <w:rPr>
        <w:rFonts w:ascii="Times New Roman" w:hAnsi="Times New Roman" w:cs="Times New Roman" w:hint="default"/>
        <w:b w:val="0"/>
        <w:bCs w:val="0"/>
        <w:i w:val="0"/>
        <w:iCs w:val="0"/>
        <w:sz w:val="24"/>
        <w:szCs w:val="24"/>
      </w:rPr>
    </w:lvl>
    <w:lvl w:ilvl="1" w:tplc="9F5C0F64">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CA52AC4"/>
    <w:multiLevelType w:val="hybridMultilevel"/>
    <w:tmpl w:val="2FF4EAA2"/>
    <w:lvl w:ilvl="0" w:tplc="E2100EA2">
      <w:start w:val="1"/>
      <w:numFmt w:val="decimal"/>
      <w:lvlText w:val="%1."/>
      <w:lvlJc w:val="right"/>
      <w:pPr>
        <w:ind w:left="720" w:hanging="360"/>
      </w:pPr>
      <w:rPr>
        <w:rFonts w:ascii="Arial" w:hAnsi="Arial" w:cs="Times New Roman" w:hint="default"/>
        <w:b w:val="0"/>
        <w:i w:val="0"/>
        <w:color w:val="0D0D0D" w:themeColor="text1" w:themeTint="F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56451"/>
    <w:multiLevelType w:val="hybridMultilevel"/>
    <w:tmpl w:val="34D8D488"/>
    <w:lvl w:ilvl="0" w:tplc="D982E81C">
      <w:start w:val="1"/>
      <w:numFmt w:val="upperRoman"/>
      <w:lvlText w:val="%1."/>
      <w:lvlJc w:val="right"/>
      <w:pPr>
        <w:ind w:left="360" w:hanging="360"/>
      </w:pPr>
      <w:rPr>
        <w:rFonts w:ascii="Times New Roman Bold" w:hAnsi="Times New Roman Bold" w:hint="default"/>
        <w:b/>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E20334"/>
    <w:multiLevelType w:val="hybridMultilevel"/>
    <w:tmpl w:val="975E5A32"/>
    <w:lvl w:ilvl="0" w:tplc="84D6ABD0">
      <w:start w:val="1"/>
      <w:numFmt w:val="decimal"/>
      <w:lvlText w:val="%1."/>
      <w:lvlJc w:val="right"/>
      <w:pPr>
        <w:ind w:left="3338" w:hanging="360"/>
      </w:pPr>
      <w:rPr>
        <w:rFonts w:ascii="Times New Roman Bold" w:hAnsi="Times New Roman Bold" w:cs="Times New Roman" w:hint="default"/>
        <w:b/>
        <w:i w:val="0"/>
        <w:color w:val="auto"/>
        <w:sz w:val="26"/>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8" w15:restartNumberingAfterBreak="0">
    <w:nsid w:val="52F000B4"/>
    <w:multiLevelType w:val="hybridMultilevel"/>
    <w:tmpl w:val="4C76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35FFE"/>
    <w:multiLevelType w:val="hybridMultilevel"/>
    <w:tmpl w:val="B8DC4278"/>
    <w:lvl w:ilvl="0" w:tplc="7C26507A">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35563"/>
    <w:multiLevelType w:val="multilevel"/>
    <w:tmpl w:val="A3C43774"/>
    <w:lvl w:ilvl="0">
      <w:start w:val="1"/>
      <w:numFmt w:val="upperRoman"/>
      <w:pStyle w:val="Style3"/>
      <w:lvlText w:val="PHẦN %1."/>
      <w:lvlJc w:val="left"/>
      <w:pPr>
        <w:tabs>
          <w:tab w:val="num" w:pos="432"/>
        </w:tabs>
        <w:ind w:left="432" w:hanging="432"/>
      </w:pPr>
      <w:rPr>
        <w:rFonts w:ascii="Times New Roman" w:hAnsi="Times New Roman" w:hint="default"/>
        <w:b/>
        <w:i w:val="0"/>
        <w:sz w:val="28"/>
        <w:szCs w:val="28"/>
      </w:rPr>
    </w:lvl>
    <w:lvl w:ilvl="1">
      <w:start w:val="1"/>
      <w:numFmt w:val="upperRoman"/>
      <w:lvlText w:val="CHƯƠNG %2:"/>
      <w:lvlJc w:val="left"/>
      <w:pPr>
        <w:tabs>
          <w:tab w:val="num" w:pos="4546"/>
        </w:tabs>
        <w:ind w:left="0" w:firstLine="0"/>
      </w:pPr>
      <w:rPr>
        <w:rFonts w:ascii="Times New Roman" w:hAnsi="Times New Roman" w:hint="default"/>
        <w:b/>
        <w:i w:val="0"/>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1AF4BBC"/>
    <w:multiLevelType w:val="multilevel"/>
    <w:tmpl w:val="7F36C71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2521CEB"/>
    <w:multiLevelType w:val="hybridMultilevel"/>
    <w:tmpl w:val="33522B36"/>
    <w:lvl w:ilvl="0" w:tplc="21B0E9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36FA4"/>
    <w:multiLevelType w:val="hybridMultilevel"/>
    <w:tmpl w:val="B106B736"/>
    <w:lvl w:ilvl="0" w:tplc="7C26507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A5012"/>
    <w:multiLevelType w:val="hybridMultilevel"/>
    <w:tmpl w:val="62BC4372"/>
    <w:lvl w:ilvl="0" w:tplc="DF0E991C">
      <w:start w:val="1"/>
      <w:numFmt w:val="upperRoman"/>
      <w:lvlText w:val="%1."/>
      <w:lvlJc w:val="left"/>
      <w:pPr>
        <w:ind w:left="1080" w:hanging="720"/>
      </w:pPr>
      <w:rPr>
        <w:rFonts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07F75E8"/>
    <w:multiLevelType w:val="hybridMultilevel"/>
    <w:tmpl w:val="26FE3432"/>
    <w:lvl w:ilvl="0" w:tplc="CA0247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937E5A"/>
    <w:multiLevelType w:val="hybridMultilevel"/>
    <w:tmpl w:val="942267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2920880"/>
    <w:multiLevelType w:val="multilevel"/>
    <w:tmpl w:val="4614E7C8"/>
    <w:lvl w:ilvl="0">
      <w:start w:val="1"/>
      <w:numFmt w:val="upperRoman"/>
      <w:pStyle w:val="Heading3"/>
      <w:lvlText w:val="%1."/>
      <w:lvlJc w:val="left"/>
      <w:pPr>
        <w:tabs>
          <w:tab w:val="num" w:pos="8802"/>
        </w:tabs>
        <w:ind w:left="880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8A546E"/>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B12C0B"/>
    <w:multiLevelType w:val="hybridMultilevel"/>
    <w:tmpl w:val="CDD01A78"/>
    <w:lvl w:ilvl="0" w:tplc="C35E7E1A">
      <w:start w:val="1"/>
      <w:numFmt w:val="bullet"/>
      <w:lvlText w:val="-"/>
      <w:lvlJc w:val="left"/>
      <w:pPr>
        <w:ind w:left="702" w:hanging="360"/>
      </w:pPr>
      <w:rPr>
        <w:rFonts w:ascii="Times New Roman" w:hAnsi="Times New Roman" w:hint="default"/>
        <w:b/>
        <w:i w:val="0"/>
        <w:color w:val="auto"/>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15:restartNumberingAfterBreak="0">
    <w:nsid w:val="77E9668B"/>
    <w:multiLevelType w:val="hybridMultilevel"/>
    <w:tmpl w:val="62EC9612"/>
    <w:lvl w:ilvl="0" w:tplc="4428160A">
      <w:start w:val="2"/>
      <w:numFmt w:val="bullet"/>
      <w:lvlText w:val="-"/>
      <w:lvlJc w:val="left"/>
      <w:pPr>
        <w:ind w:left="360" w:hanging="360"/>
      </w:pPr>
      <w:rPr>
        <w:rFonts w:ascii="Courier New" w:eastAsia="Times New Roman" w:hAnsi="Courier New" w:hint="default"/>
        <w:color w:val="221E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91878"/>
    <w:multiLevelType w:val="hybridMultilevel"/>
    <w:tmpl w:val="E27ADEEC"/>
    <w:lvl w:ilvl="0" w:tplc="9A288E64">
      <w:start w:val="1"/>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5E4767"/>
    <w:multiLevelType w:val="hybridMultilevel"/>
    <w:tmpl w:val="F4946432"/>
    <w:lvl w:ilvl="0" w:tplc="21B0E9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6D472A"/>
    <w:multiLevelType w:val="hybridMultilevel"/>
    <w:tmpl w:val="A3906654"/>
    <w:lvl w:ilvl="0" w:tplc="F6F4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31D5B"/>
    <w:multiLevelType w:val="hybridMultilevel"/>
    <w:tmpl w:val="942267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4560A2"/>
    <w:multiLevelType w:val="hybridMultilevel"/>
    <w:tmpl w:val="F60EFB66"/>
    <w:lvl w:ilvl="0" w:tplc="CA0247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
  </w:num>
  <w:num w:numId="5">
    <w:abstractNumId w:val="16"/>
  </w:num>
  <w:num w:numId="6">
    <w:abstractNumId w:val="0"/>
  </w:num>
  <w:num w:numId="7">
    <w:abstractNumId w:val="8"/>
  </w:num>
  <w:num w:numId="8">
    <w:abstractNumId w:val="28"/>
  </w:num>
  <w:num w:numId="9">
    <w:abstractNumId w:val="15"/>
  </w:num>
  <w:num w:numId="10">
    <w:abstractNumId w:val="3"/>
  </w:num>
  <w:num w:numId="11">
    <w:abstractNumId w:val="23"/>
  </w:num>
  <w:num w:numId="12">
    <w:abstractNumId w:val="9"/>
  </w:num>
  <w:num w:numId="13">
    <w:abstractNumId w:val="12"/>
  </w:num>
  <w:num w:numId="14">
    <w:abstractNumId w:val="6"/>
  </w:num>
  <w:num w:numId="15">
    <w:abstractNumId w:val="7"/>
  </w:num>
  <w:num w:numId="16">
    <w:abstractNumId w:val="24"/>
  </w:num>
  <w:num w:numId="17">
    <w:abstractNumId w:val="35"/>
  </w:num>
  <w:num w:numId="18">
    <w:abstractNumId w:val="25"/>
  </w:num>
  <w:num w:numId="19">
    <w:abstractNumId w:val="29"/>
  </w:num>
  <w:num w:numId="20">
    <w:abstractNumId w:val="32"/>
  </w:num>
  <w:num w:numId="21">
    <w:abstractNumId w:val="10"/>
  </w:num>
  <w:num w:numId="22">
    <w:abstractNumId w:val="2"/>
  </w:num>
  <w:num w:numId="23">
    <w:abstractNumId w:val="11"/>
  </w:num>
  <w:num w:numId="24">
    <w:abstractNumId w:val="2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4"/>
  </w:num>
  <w:num w:numId="29">
    <w:abstractNumId w:val="30"/>
  </w:num>
  <w:num w:numId="30">
    <w:abstractNumId w:val="33"/>
  </w:num>
  <w:num w:numId="31">
    <w:abstractNumId w:val="21"/>
  </w:num>
  <w:num w:numId="32">
    <w:abstractNumId w:val="26"/>
  </w:num>
  <w:num w:numId="33">
    <w:abstractNumId w:val="34"/>
  </w:num>
  <w:num w:numId="34">
    <w:abstractNumId w:val="31"/>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49"/>
    <w:rsid w:val="00015414"/>
    <w:rsid w:val="00017EB5"/>
    <w:rsid w:val="000226AD"/>
    <w:rsid w:val="0002762B"/>
    <w:rsid w:val="00031AC5"/>
    <w:rsid w:val="000375CF"/>
    <w:rsid w:val="00045E78"/>
    <w:rsid w:val="00053FEB"/>
    <w:rsid w:val="00057190"/>
    <w:rsid w:val="00081B19"/>
    <w:rsid w:val="00086785"/>
    <w:rsid w:val="00092C84"/>
    <w:rsid w:val="000B486C"/>
    <w:rsid w:val="000C5A8B"/>
    <w:rsid w:val="000E5158"/>
    <w:rsid w:val="000F049F"/>
    <w:rsid w:val="0010118A"/>
    <w:rsid w:val="001109C5"/>
    <w:rsid w:val="00114731"/>
    <w:rsid w:val="00120DD8"/>
    <w:rsid w:val="001220F6"/>
    <w:rsid w:val="00135746"/>
    <w:rsid w:val="00137AB1"/>
    <w:rsid w:val="00140BFA"/>
    <w:rsid w:val="00150045"/>
    <w:rsid w:val="00150374"/>
    <w:rsid w:val="00157C14"/>
    <w:rsid w:val="00165F98"/>
    <w:rsid w:val="00174905"/>
    <w:rsid w:val="0018140D"/>
    <w:rsid w:val="001815EB"/>
    <w:rsid w:val="00182DA3"/>
    <w:rsid w:val="001839DD"/>
    <w:rsid w:val="001947CD"/>
    <w:rsid w:val="0019728D"/>
    <w:rsid w:val="001A194A"/>
    <w:rsid w:val="001C32E0"/>
    <w:rsid w:val="001C4A0C"/>
    <w:rsid w:val="001D2E3B"/>
    <w:rsid w:val="001D61A2"/>
    <w:rsid w:val="001E0023"/>
    <w:rsid w:val="001F4BC8"/>
    <w:rsid w:val="00201A4A"/>
    <w:rsid w:val="002049D8"/>
    <w:rsid w:val="00207464"/>
    <w:rsid w:val="0021224D"/>
    <w:rsid w:val="00217D8A"/>
    <w:rsid w:val="00243BD2"/>
    <w:rsid w:val="0025081C"/>
    <w:rsid w:val="00251F91"/>
    <w:rsid w:val="00261CA9"/>
    <w:rsid w:val="00264B5F"/>
    <w:rsid w:val="00265C60"/>
    <w:rsid w:val="00273AB7"/>
    <w:rsid w:val="002A143A"/>
    <w:rsid w:val="002A7C5F"/>
    <w:rsid w:val="002B18AD"/>
    <w:rsid w:val="002B6D77"/>
    <w:rsid w:val="002C5AFC"/>
    <w:rsid w:val="002D451C"/>
    <w:rsid w:val="002D7872"/>
    <w:rsid w:val="002D7CCC"/>
    <w:rsid w:val="002F1A85"/>
    <w:rsid w:val="003009CE"/>
    <w:rsid w:val="00311138"/>
    <w:rsid w:val="0031332F"/>
    <w:rsid w:val="003134AA"/>
    <w:rsid w:val="003319FB"/>
    <w:rsid w:val="003438D3"/>
    <w:rsid w:val="0036112B"/>
    <w:rsid w:val="003742A2"/>
    <w:rsid w:val="0037663B"/>
    <w:rsid w:val="00382543"/>
    <w:rsid w:val="00393F44"/>
    <w:rsid w:val="003A70A5"/>
    <w:rsid w:val="003B5FC2"/>
    <w:rsid w:val="003D059B"/>
    <w:rsid w:val="003D4613"/>
    <w:rsid w:val="003D6BD3"/>
    <w:rsid w:val="003E2EFE"/>
    <w:rsid w:val="00406786"/>
    <w:rsid w:val="00410D77"/>
    <w:rsid w:val="00412518"/>
    <w:rsid w:val="004213F2"/>
    <w:rsid w:val="00440268"/>
    <w:rsid w:val="004533CC"/>
    <w:rsid w:val="00485676"/>
    <w:rsid w:val="00491A81"/>
    <w:rsid w:val="00497742"/>
    <w:rsid w:val="004A266D"/>
    <w:rsid w:val="004A2B97"/>
    <w:rsid w:val="004A524C"/>
    <w:rsid w:val="004A7F7C"/>
    <w:rsid w:val="004B17C1"/>
    <w:rsid w:val="004C6852"/>
    <w:rsid w:val="004D28FC"/>
    <w:rsid w:val="004E18F8"/>
    <w:rsid w:val="00506005"/>
    <w:rsid w:val="005210E7"/>
    <w:rsid w:val="00524398"/>
    <w:rsid w:val="005333C0"/>
    <w:rsid w:val="00534877"/>
    <w:rsid w:val="00552AC3"/>
    <w:rsid w:val="00584034"/>
    <w:rsid w:val="00592F64"/>
    <w:rsid w:val="00594483"/>
    <w:rsid w:val="005A66E1"/>
    <w:rsid w:val="005B21E0"/>
    <w:rsid w:val="005B2CC4"/>
    <w:rsid w:val="005C3CAF"/>
    <w:rsid w:val="005D22C9"/>
    <w:rsid w:val="005D2D5D"/>
    <w:rsid w:val="005E72C8"/>
    <w:rsid w:val="005F1AD3"/>
    <w:rsid w:val="00603A97"/>
    <w:rsid w:val="006102C2"/>
    <w:rsid w:val="00617254"/>
    <w:rsid w:val="00632E8D"/>
    <w:rsid w:val="00634B85"/>
    <w:rsid w:val="00640128"/>
    <w:rsid w:val="00647B14"/>
    <w:rsid w:val="00652991"/>
    <w:rsid w:val="00683C06"/>
    <w:rsid w:val="006846F2"/>
    <w:rsid w:val="00692F9F"/>
    <w:rsid w:val="006A04BF"/>
    <w:rsid w:val="006A523B"/>
    <w:rsid w:val="006B10B3"/>
    <w:rsid w:val="006C11F8"/>
    <w:rsid w:val="006E4BF1"/>
    <w:rsid w:val="006F0CA2"/>
    <w:rsid w:val="006F1C95"/>
    <w:rsid w:val="006F4EA6"/>
    <w:rsid w:val="006F6531"/>
    <w:rsid w:val="00700BA2"/>
    <w:rsid w:val="00712D51"/>
    <w:rsid w:val="00726820"/>
    <w:rsid w:val="007329E1"/>
    <w:rsid w:val="00740AC0"/>
    <w:rsid w:val="00753B9D"/>
    <w:rsid w:val="0076729E"/>
    <w:rsid w:val="00775D81"/>
    <w:rsid w:val="0077677A"/>
    <w:rsid w:val="007935CC"/>
    <w:rsid w:val="007C210E"/>
    <w:rsid w:val="007D034A"/>
    <w:rsid w:val="007D4382"/>
    <w:rsid w:val="007E230B"/>
    <w:rsid w:val="007E547A"/>
    <w:rsid w:val="00826761"/>
    <w:rsid w:val="0082754D"/>
    <w:rsid w:val="008277C5"/>
    <w:rsid w:val="00846137"/>
    <w:rsid w:val="00852AEE"/>
    <w:rsid w:val="00853888"/>
    <w:rsid w:val="00854A76"/>
    <w:rsid w:val="0086123D"/>
    <w:rsid w:val="0086395F"/>
    <w:rsid w:val="008720C7"/>
    <w:rsid w:val="00872FDB"/>
    <w:rsid w:val="00896C07"/>
    <w:rsid w:val="008970D5"/>
    <w:rsid w:val="008B1F44"/>
    <w:rsid w:val="008C300D"/>
    <w:rsid w:val="008E044A"/>
    <w:rsid w:val="008E0AC0"/>
    <w:rsid w:val="008F1F84"/>
    <w:rsid w:val="00913F43"/>
    <w:rsid w:val="009150DF"/>
    <w:rsid w:val="00923C70"/>
    <w:rsid w:val="00955CDC"/>
    <w:rsid w:val="009634E2"/>
    <w:rsid w:val="00972495"/>
    <w:rsid w:val="00972DE6"/>
    <w:rsid w:val="009B0AC1"/>
    <w:rsid w:val="009C5220"/>
    <w:rsid w:val="009C54DF"/>
    <w:rsid w:val="009C551D"/>
    <w:rsid w:val="009D558F"/>
    <w:rsid w:val="009D7F51"/>
    <w:rsid w:val="009F58CE"/>
    <w:rsid w:val="009F5ACD"/>
    <w:rsid w:val="00A12CE5"/>
    <w:rsid w:val="00A318BA"/>
    <w:rsid w:val="00A4498F"/>
    <w:rsid w:val="00A44D94"/>
    <w:rsid w:val="00A62917"/>
    <w:rsid w:val="00A63217"/>
    <w:rsid w:val="00A7145E"/>
    <w:rsid w:val="00A72169"/>
    <w:rsid w:val="00AA2A8E"/>
    <w:rsid w:val="00AB0EE3"/>
    <w:rsid w:val="00AB6974"/>
    <w:rsid w:val="00AB72B8"/>
    <w:rsid w:val="00AB7DDB"/>
    <w:rsid w:val="00AC37BE"/>
    <w:rsid w:val="00AC3D30"/>
    <w:rsid w:val="00AD1FF8"/>
    <w:rsid w:val="00AD40F3"/>
    <w:rsid w:val="00AF01A9"/>
    <w:rsid w:val="00AF4CA9"/>
    <w:rsid w:val="00B02538"/>
    <w:rsid w:val="00B058D0"/>
    <w:rsid w:val="00B05B46"/>
    <w:rsid w:val="00B07FF1"/>
    <w:rsid w:val="00B23EC8"/>
    <w:rsid w:val="00B25865"/>
    <w:rsid w:val="00B25F5C"/>
    <w:rsid w:val="00B267EE"/>
    <w:rsid w:val="00B40ECF"/>
    <w:rsid w:val="00B66432"/>
    <w:rsid w:val="00B72390"/>
    <w:rsid w:val="00B81EA5"/>
    <w:rsid w:val="00B859E1"/>
    <w:rsid w:val="00B94052"/>
    <w:rsid w:val="00B96B1C"/>
    <w:rsid w:val="00BA7154"/>
    <w:rsid w:val="00BF54D3"/>
    <w:rsid w:val="00C26652"/>
    <w:rsid w:val="00C36986"/>
    <w:rsid w:val="00C50CC6"/>
    <w:rsid w:val="00C56E48"/>
    <w:rsid w:val="00C71518"/>
    <w:rsid w:val="00C917EA"/>
    <w:rsid w:val="00C939B1"/>
    <w:rsid w:val="00C97FDB"/>
    <w:rsid w:val="00CA21D3"/>
    <w:rsid w:val="00CB3E82"/>
    <w:rsid w:val="00CB6CBD"/>
    <w:rsid w:val="00CC4C57"/>
    <w:rsid w:val="00CE4966"/>
    <w:rsid w:val="00CE4C18"/>
    <w:rsid w:val="00CF1C2F"/>
    <w:rsid w:val="00D05B31"/>
    <w:rsid w:val="00D1025B"/>
    <w:rsid w:val="00D36CA3"/>
    <w:rsid w:val="00D42E08"/>
    <w:rsid w:val="00D569CC"/>
    <w:rsid w:val="00D60DA0"/>
    <w:rsid w:val="00D61EB6"/>
    <w:rsid w:val="00D729D9"/>
    <w:rsid w:val="00DA7749"/>
    <w:rsid w:val="00DA78E5"/>
    <w:rsid w:val="00DB33E9"/>
    <w:rsid w:val="00DB5B61"/>
    <w:rsid w:val="00DC2CCA"/>
    <w:rsid w:val="00DE5197"/>
    <w:rsid w:val="00DE5E98"/>
    <w:rsid w:val="00DF7C2D"/>
    <w:rsid w:val="00E0080F"/>
    <w:rsid w:val="00E020B0"/>
    <w:rsid w:val="00E0413F"/>
    <w:rsid w:val="00E05326"/>
    <w:rsid w:val="00E06C33"/>
    <w:rsid w:val="00E22E93"/>
    <w:rsid w:val="00E44CC5"/>
    <w:rsid w:val="00E6575A"/>
    <w:rsid w:val="00E77B8A"/>
    <w:rsid w:val="00E81EE4"/>
    <w:rsid w:val="00E8460C"/>
    <w:rsid w:val="00E86A10"/>
    <w:rsid w:val="00E97400"/>
    <w:rsid w:val="00EA214C"/>
    <w:rsid w:val="00EB1C33"/>
    <w:rsid w:val="00EB71EA"/>
    <w:rsid w:val="00EB785F"/>
    <w:rsid w:val="00EE14C0"/>
    <w:rsid w:val="00EE52EA"/>
    <w:rsid w:val="00EE6C94"/>
    <w:rsid w:val="00F00C16"/>
    <w:rsid w:val="00F10DBA"/>
    <w:rsid w:val="00F1353B"/>
    <w:rsid w:val="00F170E8"/>
    <w:rsid w:val="00F325F6"/>
    <w:rsid w:val="00F34BA8"/>
    <w:rsid w:val="00F41F04"/>
    <w:rsid w:val="00F64F47"/>
    <w:rsid w:val="00F659AD"/>
    <w:rsid w:val="00F7772A"/>
    <w:rsid w:val="00F86A22"/>
    <w:rsid w:val="00FD045B"/>
    <w:rsid w:val="00FD1EE2"/>
    <w:rsid w:val="00FD2277"/>
    <w:rsid w:val="00FD7431"/>
    <w:rsid w:val="00FE5308"/>
    <w:rsid w:val="00FE55B1"/>
    <w:rsid w:val="00FF2D88"/>
    <w:rsid w:val="00FF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07F3"/>
  <w15:docId w15:val="{0DED3654-BD99-433B-868E-AA4A10F2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749"/>
    <w:pPr>
      <w:spacing w:after="0" w:line="240" w:lineRule="auto"/>
    </w:pPr>
    <w:rPr>
      <w:rFonts w:eastAsia="Times New Roman" w:cs="Times New Roman"/>
      <w:b w:val="0"/>
      <w:szCs w:val="24"/>
    </w:rPr>
  </w:style>
  <w:style w:type="paragraph" w:styleId="Heading1">
    <w:name w:val="heading 1"/>
    <w:basedOn w:val="Normal"/>
    <w:next w:val="Normal"/>
    <w:link w:val="Heading1Char"/>
    <w:uiPriority w:val="9"/>
    <w:qFormat/>
    <w:rsid w:val="00DA77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72FDB"/>
    <w:pPr>
      <w:keepNext/>
      <w:keepLines/>
      <w:tabs>
        <w:tab w:val="num" w:pos="576"/>
      </w:tabs>
      <w:spacing w:before="40" w:line="259" w:lineRule="auto"/>
      <w:ind w:left="576" w:hanging="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2FDB"/>
    <w:pPr>
      <w:keepNext/>
      <w:keepLines/>
      <w:numPr>
        <w:numId w:val="25"/>
      </w:numPr>
      <w:spacing w:before="40" w:line="259" w:lineRule="auto"/>
      <w:outlineLvl w:val="2"/>
    </w:pPr>
    <w:rPr>
      <w:rFonts w:eastAsiaTheme="majorEastAsia" w:cstheme="majorBidi"/>
      <w:b/>
      <w:sz w:val="26"/>
    </w:rPr>
  </w:style>
  <w:style w:type="paragraph" w:styleId="Heading5">
    <w:name w:val="heading 5"/>
    <w:basedOn w:val="Normal"/>
    <w:next w:val="Normal"/>
    <w:link w:val="Heading5Char"/>
    <w:uiPriority w:val="9"/>
    <w:unhideWhenUsed/>
    <w:qFormat/>
    <w:rsid w:val="00872FDB"/>
    <w:pPr>
      <w:keepNext/>
      <w:keepLines/>
      <w:numPr>
        <w:ilvl w:val="1"/>
        <w:numId w:val="23"/>
      </w:numPr>
      <w:spacing w:before="40" w:line="259" w:lineRule="auto"/>
      <w:outlineLvl w:val="4"/>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749"/>
    <w:rPr>
      <w:rFonts w:ascii="Cambria" w:eastAsia="Times New Roman" w:hAnsi="Cambria" w:cs="Times New Roman"/>
      <w:bCs/>
      <w:kern w:val="32"/>
      <w:sz w:val="32"/>
      <w:szCs w:val="32"/>
    </w:rPr>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1."/>
    <w:basedOn w:val="Normal"/>
    <w:link w:val="ListParagraphChar"/>
    <w:uiPriority w:val="34"/>
    <w:qFormat/>
    <w:rsid w:val="007935CC"/>
    <w:pPr>
      <w:ind w:left="720"/>
      <w:contextualSpacing/>
    </w:pPr>
  </w:style>
  <w:style w:type="character" w:customStyle="1" w:styleId="m2644556965703555372cs97422e9d">
    <w:name w:val="m_2644556965703555372cs97422e9d"/>
    <w:basedOn w:val="DefaultParagraphFont"/>
    <w:rsid w:val="00B96B1C"/>
  </w:style>
  <w:style w:type="character" w:customStyle="1" w:styleId="m2644556965703555372csb9680508">
    <w:name w:val="m_2644556965703555372csb9680508"/>
    <w:basedOn w:val="DefaultParagraphFont"/>
    <w:rsid w:val="00B96B1C"/>
  </w:style>
  <w:style w:type="character" w:customStyle="1" w:styleId="m2644556965703555372cs23c587cb">
    <w:name w:val="m_2644556965703555372cs23c587cb"/>
    <w:basedOn w:val="DefaultParagraphFont"/>
    <w:rsid w:val="00B96B1C"/>
  </w:style>
  <w:style w:type="character" w:styleId="Hyperlink">
    <w:name w:val="Hyperlink"/>
    <w:basedOn w:val="DefaultParagraphFont"/>
    <w:uiPriority w:val="99"/>
    <w:unhideWhenUsed/>
    <w:rsid w:val="00534877"/>
    <w:rPr>
      <w:color w:val="0000FF" w:themeColor="hyperlink"/>
      <w:u w:val="single"/>
    </w:rPr>
  </w:style>
  <w:style w:type="table" w:styleId="TableGrid">
    <w:name w:val="Table Grid"/>
    <w:basedOn w:val="TableNormal"/>
    <w:uiPriority w:val="39"/>
    <w:rsid w:val="002C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CCC"/>
    <w:pPr>
      <w:tabs>
        <w:tab w:val="center" w:pos="4680"/>
        <w:tab w:val="right" w:pos="9360"/>
      </w:tabs>
    </w:pPr>
  </w:style>
  <w:style w:type="character" w:customStyle="1" w:styleId="HeaderChar">
    <w:name w:val="Header Char"/>
    <w:basedOn w:val="DefaultParagraphFont"/>
    <w:link w:val="Header"/>
    <w:uiPriority w:val="99"/>
    <w:rsid w:val="002D7CCC"/>
    <w:rPr>
      <w:rFonts w:eastAsia="Times New Roman" w:cs="Times New Roman"/>
      <w:b w:val="0"/>
      <w:szCs w:val="24"/>
    </w:rPr>
  </w:style>
  <w:style w:type="paragraph" w:styleId="Footer">
    <w:name w:val="footer"/>
    <w:basedOn w:val="Normal"/>
    <w:link w:val="FooterChar"/>
    <w:uiPriority w:val="99"/>
    <w:unhideWhenUsed/>
    <w:rsid w:val="002D7CCC"/>
    <w:pPr>
      <w:tabs>
        <w:tab w:val="center" w:pos="4680"/>
        <w:tab w:val="right" w:pos="9360"/>
      </w:tabs>
    </w:pPr>
  </w:style>
  <w:style w:type="character" w:customStyle="1" w:styleId="FooterChar">
    <w:name w:val="Footer Char"/>
    <w:basedOn w:val="DefaultParagraphFont"/>
    <w:link w:val="Footer"/>
    <w:uiPriority w:val="99"/>
    <w:rsid w:val="002D7CCC"/>
    <w:rPr>
      <w:rFonts w:eastAsia="Times New Roman" w:cs="Times New Roman"/>
      <w:b w:val="0"/>
      <w:szCs w:val="24"/>
    </w:rPr>
  </w:style>
  <w:style w:type="paragraph" w:styleId="BalloonText">
    <w:name w:val="Balloon Text"/>
    <w:basedOn w:val="Normal"/>
    <w:link w:val="BalloonTextChar"/>
    <w:uiPriority w:val="99"/>
    <w:semiHidden/>
    <w:unhideWhenUsed/>
    <w:rsid w:val="00AB6974"/>
    <w:rPr>
      <w:rFonts w:ascii="Tahoma" w:hAnsi="Tahoma" w:cs="Tahoma"/>
      <w:sz w:val="16"/>
      <w:szCs w:val="16"/>
    </w:rPr>
  </w:style>
  <w:style w:type="character" w:customStyle="1" w:styleId="BalloonTextChar">
    <w:name w:val="Balloon Text Char"/>
    <w:basedOn w:val="DefaultParagraphFont"/>
    <w:link w:val="BalloonText"/>
    <w:uiPriority w:val="99"/>
    <w:semiHidden/>
    <w:rsid w:val="00AB6974"/>
    <w:rPr>
      <w:rFonts w:ascii="Tahoma" w:eastAsia="Times New Roman" w:hAnsi="Tahoma" w:cs="Tahoma"/>
      <w:b w:val="0"/>
      <w:sz w:val="16"/>
      <w:szCs w:val="16"/>
    </w:rPr>
  </w:style>
  <w:style w:type="character" w:customStyle="1" w:styleId="text">
    <w:name w:val="text"/>
    <w:basedOn w:val="DefaultParagraphFont"/>
    <w:rsid w:val="00640128"/>
  </w:style>
  <w:style w:type="character" w:customStyle="1" w:styleId="Heading2Char">
    <w:name w:val="Heading 2 Char"/>
    <w:basedOn w:val="DefaultParagraphFont"/>
    <w:link w:val="Heading2"/>
    <w:uiPriority w:val="9"/>
    <w:rsid w:val="00872FDB"/>
    <w:rPr>
      <w:rFonts w:asciiTheme="majorHAnsi" w:eastAsiaTheme="majorEastAsia" w:hAnsiTheme="majorHAnsi" w:cstheme="majorBidi"/>
      <w:b w:val="0"/>
      <w:color w:val="365F91" w:themeColor="accent1" w:themeShade="BF"/>
      <w:sz w:val="26"/>
      <w:szCs w:val="26"/>
    </w:rPr>
  </w:style>
  <w:style w:type="character" w:customStyle="1" w:styleId="Heading3Char">
    <w:name w:val="Heading 3 Char"/>
    <w:basedOn w:val="DefaultParagraphFont"/>
    <w:link w:val="Heading3"/>
    <w:uiPriority w:val="9"/>
    <w:rsid w:val="00872FDB"/>
    <w:rPr>
      <w:rFonts w:eastAsiaTheme="majorEastAsia" w:cstheme="majorBidi"/>
      <w:sz w:val="26"/>
      <w:szCs w:val="24"/>
    </w:rPr>
  </w:style>
  <w:style w:type="character" w:customStyle="1" w:styleId="Heading5Char">
    <w:name w:val="Heading 5 Char"/>
    <w:basedOn w:val="DefaultParagraphFont"/>
    <w:link w:val="Heading5"/>
    <w:uiPriority w:val="9"/>
    <w:rsid w:val="00872FDB"/>
    <w:rPr>
      <w:rFonts w:eastAsiaTheme="majorEastAsia" w:cstheme="majorBidi"/>
      <w:color w:val="000000" w:themeColor="text1"/>
      <w:sz w:val="26"/>
      <w:szCs w:val="26"/>
    </w:rPr>
  </w:style>
  <w:style w:type="character" w:customStyle="1" w:styleId="Vnbnnidung">
    <w:name w:val="Văn bản nội dung_"/>
    <w:link w:val="Vnbnnidung0"/>
    <w:uiPriority w:val="99"/>
    <w:rsid w:val="00872FDB"/>
    <w:rPr>
      <w:rFonts w:cs="Times New Roman"/>
      <w:szCs w:val="28"/>
    </w:rPr>
  </w:style>
  <w:style w:type="paragraph" w:customStyle="1" w:styleId="Vnbnnidung0">
    <w:name w:val="Văn bản nội dung"/>
    <w:basedOn w:val="Normal"/>
    <w:link w:val="Vnbnnidung"/>
    <w:uiPriority w:val="99"/>
    <w:rsid w:val="00872FDB"/>
    <w:pPr>
      <w:widowControl w:val="0"/>
      <w:spacing w:after="60" w:line="312" w:lineRule="auto"/>
      <w:ind w:firstLine="400"/>
    </w:pPr>
    <w:rPr>
      <w:rFonts w:eastAsiaTheme="minorHAnsi"/>
      <w:b/>
      <w:szCs w:val="28"/>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qFormat/>
    <w:rsid w:val="00872FDB"/>
    <w:rPr>
      <w:rFonts w:eastAsia="Times New Roman" w:cs="Times New Roman"/>
      <w:b w:val="0"/>
      <w:szCs w:val="24"/>
    </w:rPr>
  </w:style>
  <w:style w:type="paragraph" w:styleId="TOCHeading">
    <w:name w:val="TOC Heading"/>
    <w:basedOn w:val="Heading1"/>
    <w:next w:val="Normal"/>
    <w:uiPriority w:val="39"/>
    <w:unhideWhenUsed/>
    <w:qFormat/>
    <w:rsid w:val="00872FD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872FDB"/>
    <w:pPr>
      <w:tabs>
        <w:tab w:val="left" w:pos="660"/>
        <w:tab w:val="right" w:leader="dot" w:pos="9016"/>
      </w:tabs>
      <w:spacing w:after="100" w:line="360" w:lineRule="auto"/>
    </w:pPr>
    <w:rPr>
      <w:rFonts w:eastAsiaTheme="minorEastAsia" w:cstheme="minorBidi"/>
      <w:b/>
      <w:noProof/>
      <w:sz w:val="28"/>
      <w:szCs w:val="22"/>
      <w:lang w:val="nl-NL" w:eastAsia="zh-CN"/>
    </w:rPr>
  </w:style>
  <w:style w:type="paragraph" w:styleId="NormalWeb">
    <w:name w:val="Normal (Web)"/>
    <w:basedOn w:val="Normal"/>
    <w:uiPriority w:val="99"/>
    <w:unhideWhenUsed/>
    <w:rsid w:val="00872FDB"/>
    <w:pPr>
      <w:spacing w:before="100" w:beforeAutospacing="1" w:after="100" w:afterAutospacing="1"/>
    </w:pPr>
    <w:rPr>
      <w:color w:val="000000" w:themeColor="text1"/>
    </w:rPr>
  </w:style>
  <w:style w:type="character" w:styleId="FollowedHyperlink">
    <w:name w:val="FollowedHyperlink"/>
    <w:basedOn w:val="DefaultParagraphFont"/>
    <w:uiPriority w:val="99"/>
    <w:semiHidden/>
    <w:unhideWhenUsed/>
    <w:rsid w:val="00872FDB"/>
    <w:rPr>
      <w:color w:val="800080"/>
      <w:u w:val="single"/>
    </w:rPr>
  </w:style>
  <w:style w:type="paragraph" w:customStyle="1" w:styleId="msonormal0">
    <w:name w:val="msonormal"/>
    <w:basedOn w:val="Normal"/>
    <w:rsid w:val="00872FDB"/>
    <w:pPr>
      <w:spacing w:before="100" w:beforeAutospacing="1" w:after="100" w:afterAutospacing="1"/>
    </w:pPr>
    <w:rPr>
      <w:color w:val="000000" w:themeColor="text1"/>
    </w:rPr>
  </w:style>
  <w:style w:type="paragraph" w:customStyle="1" w:styleId="xl65">
    <w:name w:val="xl65"/>
    <w:basedOn w:val="Normal"/>
    <w:rsid w:val="00872FDB"/>
    <w:pPr>
      <w:spacing w:before="100" w:beforeAutospacing="1" w:after="100" w:afterAutospacing="1"/>
    </w:pPr>
    <w:rPr>
      <w:color w:val="000000" w:themeColor="text1"/>
    </w:rPr>
  </w:style>
  <w:style w:type="paragraph" w:customStyle="1" w:styleId="xl66">
    <w:name w:val="xl66"/>
    <w:basedOn w:val="Normal"/>
    <w:rsid w:val="00872FDB"/>
    <w:pPr>
      <w:spacing w:before="100" w:beforeAutospacing="1" w:after="100" w:afterAutospacing="1"/>
    </w:pPr>
    <w:rPr>
      <w:b/>
      <w:bCs/>
      <w:color w:val="000000" w:themeColor="text1"/>
    </w:rPr>
  </w:style>
  <w:style w:type="paragraph" w:customStyle="1" w:styleId="xl67">
    <w:name w:val="xl67"/>
    <w:basedOn w:val="Normal"/>
    <w:rsid w:val="00872FDB"/>
    <w:pPr>
      <w:spacing w:before="100" w:beforeAutospacing="1" w:after="100" w:afterAutospacing="1"/>
    </w:pPr>
    <w:rPr>
      <w:color w:val="000000" w:themeColor="text1"/>
    </w:rPr>
  </w:style>
  <w:style w:type="paragraph" w:customStyle="1" w:styleId="xl68">
    <w:name w:val="xl68"/>
    <w:basedOn w:val="Normal"/>
    <w:rsid w:val="00872FDB"/>
    <w:pPr>
      <w:spacing w:before="100" w:beforeAutospacing="1" w:after="100" w:afterAutospacing="1"/>
    </w:pPr>
    <w:rPr>
      <w:color w:val="000000" w:themeColor="text1"/>
    </w:rPr>
  </w:style>
  <w:style w:type="paragraph" w:customStyle="1" w:styleId="xl69">
    <w:name w:val="xl69"/>
    <w:basedOn w:val="Normal"/>
    <w:rsid w:val="00872FDB"/>
    <w:pPr>
      <w:spacing w:before="100" w:beforeAutospacing="1" w:after="100" w:afterAutospacing="1"/>
    </w:pPr>
    <w:rPr>
      <w:i/>
      <w:iCs/>
      <w:color w:val="000000" w:themeColor="text1"/>
    </w:rPr>
  </w:style>
  <w:style w:type="paragraph" w:customStyle="1" w:styleId="xl70">
    <w:name w:val="xl70"/>
    <w:basedOn w:val="Normal"/>
    <w:rsid w:val="00872FDB"/>
    <w:pPr>
      <w:shd w:val="clear" w:color="000000" w:fill="C5D9F1"/>
      <w:spacing w:before="100" w:beforeAutospacing="1" w:after="100" w:afterAutospacing="1"/>
    </w:pPr>
    <w:rPr>
      <w:b/>
      <w:bCs/>
      <w:color w:val="000000" w:themeColor="text1"/>
    </w:rPr>
  </w:style>
  <w:style w:type="paragraph" w:customStyle="1" w:styleId="xl71">
    <w:name w:val="xl71"/>
    <w:basedOn w:val="Normal"/>
    <w:rsid w:val="00872FDB"/>
    <w:pPr>
      <w:spacing w:before="100" w:beforeAutospacing="1" w:after="100" w:afterAutospacing="1"/>
    </w:pPr>
    <w:rPr>
      <w:b/>
      <w:bCs/>
      <w:color w:val="000000" w:themeColor="text1"/>
    </w:rPr>
  </w:style>
  <w:style w:type="paragraph" w:customStyle="1" w:styleId="xl72">
    <w:name w:val="xl72"/>
    <w:basedOn w:val="Normal"/>
    <w:rsid w:val="00872FDB"/>
    <w:pPr>
      <w:shd w:val="clear" w:color="000000" w:fill="C5D9F1"/>
      <w:spacing w:before="100" w:beforeAutospacing="1" w:after="100" w:afterAutospacing="1"/>
    </w:pPr>
    <w:rPr>
      <w:b/>
      <w:bCs/>
      <w:color w:val="000000" w:themeColor="text1"/>
    </w:rPr>
  </w:style>
  <w:style w:type="paragraph" w:customStyle="1" w:styleId="xl73">
    <w:name w:val="xl73"/>
    <w:basedOn w:val="Normal"/>
    <w:rsid w:val="00872FDB"/>
    <w:pPr>
      <w:spacing w:before="100" w:beforeAutospacing="1" w:after="100" w:afterAutospacing="1"/>
    </w:pPr>
    <w:rPr>
      <w:color w:val="000000" w:themeColor="text1"/>
    </w:rPr>
  </w:style>
  <w:style w:type="paragraph" w:customStyle="1" w:styleId="xl74">
    <w:name w:val="xl74"/>
    <w:basedOn w:val="Normal"/>
    <w:rsid w:val="00872FDB"/>
    <w:pPr>
      <w:shd w:val="clear" w:color="000000" w:fill="C5D9F1"/>
      <w:spacing w:before="100" w:beforeAutospacing="1" w:after="100" w:afterAutospacing="1"/>
    </w:pPr>
    <w:rPr>
      <w:b/>
      <w:bCs/>
      <w:color w:val="000000" w:themeColor="text1"/>
    </w:rPr>
  </w:style>
  <w:style w:type="paragraph" w:customStyle="1" w:styleId="xl75">
    <w:name w:val="xl75"/>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76">
    <w:name w:val="xl76"/>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themeColor="text1"/>
    </w:rPr>
  </w:style>
  <w:style w:type="paragraph" w:customStyle="1" w:styleId="xl77">
    <w:name w:val="xl77"/>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78">
    <w:name w:val="xl78"/>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themeColor="text1"/>
    </w:rPr>
  </w:style>
  <w:style w:type="paragraph" w:customStyle="1" w:styleId="xl79">
    <w:name w:val="xl79"/>
    <w:basedOn w:val="Normal"/>
    <w:rsid w:val="00872FD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color w:val="000000" w:themeColor="text1"/>
    </w:rPr>
  </w:style>
  <w:style w:type="paragraph" w:customStyle="1" w:styleId="xl80">
    <w:name w:val="xl80"/>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000000" w:themeColor="text1"/>
    </w:rPr>
  </w:style>
  <w:style w:type="paragraph" w:customStyle="1" w:styleId="xl81">
    <w:name w:val="xl81"/>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82">
    <w:name w:val="xl82"/>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83">
    <w:name w:val="xl83"/>
    <w:basedOn w:val="Normal"/>
    <w:rsid w:val="00872FDB"/>
    <w:pPr>
      <w:shd w:val="clear" w:color="000000" w:fill="B8CCE4"/>
      <w:spacing w:before="100" w:beforeAutospacing="1" w:after="100" w:afterAutospacing="1"/>
    </w:pPr>
    <w:rPr>
      <w:color w:val="000000" w:themeColor="text1"/>
    </w:rPr>
  </w:style>
  <w:style w:type="paragraph" w:customStyle="1" w:styleId="xl84">
    <w:name w:val="xl84"/>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5">
    <w:name w:val="xl85"/>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6">
    <w:name w:val="xl86"/>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87">
    <w:name w:val="xl87"/>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sz w:val="20"/>
      <w:szCs w:val="20"/>
    </w:rPr>
  </w:style>
  <w:style w:type="paragraph" w:customStyle="1" w:styleId="xl88">
    <w:name w:val="xl88"/>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9">
    <w:name w:val="xl89"/>
    <w:basedOn w:val="Normal"/>
    <w:rsid w:val="00872FD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themeColor="text1"/>
    </w:rPr>
  </w:style>
  <w:style w:type="paragraph" w:customStyle="1" w:styleId="xl90">
    <w:name w:val="xl90"/>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91">
    <w:name w:val="xl91"/>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92">
    <w:name w:val="xl92"/>
    <w:basedOn w:val="Normal"/>
    <w:rsid w:val="00872FDB"/>
    <w:pPr>
      <w:shd w:val="clear" w:color="000000" w:fill="B8CCE4"/>
      <w:spacing w:before="100" w:beforeAutospacing="1" w:after="100" w:afterAutospacing="1"/>
    </w:pPr>
    <w:rPr>
      <w:b/>
      <w:bCs/>
      <w:color w:val="000000" w:themeColor="text1"/>
    </w:rPr>
  </w:style>
  <w:style w:type="paragraph" w:customStyle="1" w:styleId="Style1">
    <w:name w:val="Style1"/>
    <w:basedOn w:val="Heading1"/>
    <w:qFormat/>
    <w:rsid w:val="00872FDB"/>
    <w:pPr>
      <w:keepLines/>
      <w:spacing w:after="0" w:line="259" w:lineRule="auto"/>
      <w:jc w:val="center"/>
    </w:pPr>
    <w:rPr>
      <w:rFonts w:ascii="Times New Roman" w:eastAsiaTheme="majorEastAsia" w:hAnsi="Times New Roman" w:cstheme="majorBidi"/>
      <w:bCs w:val="0"/>
      <w:color w:val="000000" w:themeColor="text1"/>
      <w:kern w:val="0"/>
      <w:sz w:val="40"/>
    </w:rPr>
  </w:style>
  <w:style w:type="paragraph" w:customStyle="1" w:styleId="Style2">
    <w:name w:val="Style2"/>
    <w:basedOn w:val="Normal"/>
    <w:qFormat/>
    <w:rsid w:val="00872FDB"/>
    <w:pPr>
      <w:pageBreakBefore/>
      <w:spacing w:before="120" w:after="120" w:line="360" w:lineRule="auto"/>
      <w:ind w:left="567"/>
      <w:jc w:val="center"/>
    </w:pPr>
    <w:rPr>
      <w:rFonts w:eastAsiaTheme="minorHAnsi" w:cstheme="minorBidi"/>
      <w:b/>
      <w:color w:val="000000" w:themeColor="text1"/>
      <w:sz w:val="32"/>
      <w:szCs w:val="32"/>
    </w:rPr>
  </w:style>
  <w:style w:type="paragraph" w:customStyle="1" w:styleId="Style3">
    <w:name w:val="Style3"/>
    <w:basedOn w:val="Heading2"/>
    <w:qFormat/>
    <w:rsid w:val="00872FDB"/>
    <w:pPr>
      <w:pageBreakBefore/>
      <w:numPr>
        <w:numId w:val="24"/>
      </w:numPr>
      <w:jc w:val="center"/>
    </w:pPr>
    <w:rPr>
      <w:rFonts w:ascii="Times New Roman" w:hAnsi="Times New Roman"/>
      <w:b/>
      <w:color w:val="000000" w:themeColor="text1"/>
      <w:sz w:val="32"/>
      <w:szCs w:val="28"/>
    </w:rPr>
  </w:style>
  <w:style w:type="paragraph" w:customStyle="1" w:styleId="Style4">
    <w:name w:val="Style4"/>
    <w:basedOn w:val="Heading3"/>
    <w:qFormat/>
    <w:rsid w:val="00872FDB"/>
    <w:rPr>
      <w:b w:val="0"/>
    </w:rPr>
  </w:style>
  <w:style w:type="paragraph" w:customStyle="1" w:styleId="Style5">
    <w:name w:val="Style5"/>
    <w:basedOn w:val="Heading2"/>
    <w:qFormat/>
    <w:rsid w:val="00872FDB"/>
    <w:pPr>
      <w:tabs>
        <w:tab w:val="clear" w:pos="576"/>
        <w:tab w:val="num" w:pos="432"/>
      </w:tabs>
      <w:ind w:left="432" w:hanging="432"/>
      <w:jc w:val="center"/>
    </w:pPr>
    <w:rPr>
      <w:rFonts w:ascii="Times New Roman" w:hAnsi="Times New Roman"/>
      <w:b/>
      <w:color w:val="000000" w:themeColor="text1"/>
      <w:sz w:val="32"/>
      <w:lang w:val="nb-NO"/>
    </w:rPr>
  </w:style>
  <w:style w:type="paragraph" w:styleId="TOC2">
    <w:name w:val="toc 2"/>
    <w:basedOn w:val="Normal"/>
    <w:next w:val="Normal"/>
    <w:autoRedefine/>
    <w:uiPriority w:val="39"/>
    <w:unhideWhenUsed/>
    <w:rsid w:val="00872FDB"/>
    <w:pPr>
      <w:tabs>
        <w:tab w:val="left" w:pos="1701"/>
        <w:tab w:val="right" w:leader="dot" w:pos="9231"/>
      </w:tabs>
      <w:spacing w:before="120" w:after="120"/>
    </w:pPr>
    <w:rPr>
      <w:rFonts w:eastAsiaTheme="minorHAnsi" w:cstheme="minorBidi"/>
      <w:noProof/>
      <w:color w:val="000000" w:themeColor="text1"/>
      <w:sz w:val="26"/>
      <w:szCs w:val="26"/>
    </w:rPr>
  </w:style>
  <w:style w:type="paragraph" w:styleId="TOC3">
    <w:name w:val="toc 3"/>
    <w:basedOn w:val="Normal"/>
    <w:next w:val="Normal"/>
    <w:autoRedefine/>
    <w:uiPriority w:val="39"/>
    <w:unhideWhenUsed/>
    <w:rsid w:val="00872FDB"/>
    <w:pPr>
      <w:tabs>
        <w:tab w:val="left" w:pos="851"/>
        <w:tab w:val="right" w:leader="dot" w:pos="9204"/>
      </w:tabs>
      <w:spacing w:before="120" w:after="120"/>
    </w:pPr>
    <w:rPr>
      <w:rFonts w:eastAsiaTheme="minorHAnsi" w:cstheme="minorBidi"/>
      <w:color w:val="000000" w:themeColor="text1"/>
      <w:sz w:val="26"/>
      <w:szCs w:val="26"/>
    </w:rPr>
  </w:style>
  <w:style w:type="paragraph" w:styleId="Title">
    <w:name w:val="Title"/>
    <w:basedOn w:val="Normal"/>
    <w:link w:val="TitleChar"/>
    <w:qFormat/>
    <w:rsid w:val="00872FDB"/>
    <w:pPr>
      <w:jc w:val="center"/>
    </w:pPr>
    <w:rPr>
      <w:b/>
      <w:sz w:val="36"/>
      <w:szCs w:val="20"/>
    </w:rPr>
  </w:style>
  <w:style w:type="character" w:customStyle="1" w:styleId="TitleChar">
    <w:name w:val="Title Char"/>
    <w:basedOn w:val="DefaultParagraphFont"/>
    <w:link w:val="Title"/>
    <w:rsid w:val="00872FDB"/>
    <w:rPr>
      <w:rFonts w:eastAsia="Times New Roman" w:cs="Times New Roman"/>
      <w:sz w:val="36"/>
      <w:szCs w:val="20"/>
    </w:rPr>
  </w:style>
  <w:style w:type="paragraph" w:styleId="BodyText2">
    <w:name w:val="Body Text 2"/>
    <w:basedOn w:val="Normal"/>
    <w:link w:val="BodyText2Char"/>
    <w:uiPriority w:val="99"/>
    <w:unhideWhenUsed/>
    <w:rsid w:val="00872FDB"/>
    <w:pPr>
      <w:spacing w:after="120" w:line="480" w:lineRule="auto"/>
    </w:pPr>
    <w:rPr>
      <w:rFonts w:ascii=".VnTime" w:hAnsi=".VnTime" w:cs=".VnTime"/>
      <w:sz w:val="28"/>
      <w:szCs w:val="28"/>
    </w:rPr>
  </w:style>
  <w:style w:type="character" w:customStyle="1" w:styleId="BodyText2Char">
    <w:name w:val="Body Text 2 Char"/>
    <w:basedOn w:val="DefaultParagraphFont"/>
    <w:link w:val="BodyText2"/>
    <w:uiPriority w:val="99"/>
    <w:rsid w:val="00872FDB"/>
    <w:rPr>
      <w:rFonts w:ascii=".VnTime" w:eastAsia="Times New Roman" w:hAnsi=".VnTime" w:cs=".VnTime"/>
      <w:b w:val="0"/>
      <w:sz w:val="28"/>
      <w:szCs w:val="28"/>
    </w:rPr>
  </w:style>
  <w:style w:type="paragraph" w:styleId="Subtitle">
    <w:name w:val="Subtitle"/>
    <w:basedOn w:val="Normal"/>
    <w:link w:val="SubtitleChar"/>
    <w:qFormat/>
    <w:rsid w:val="00872FDB"/>
    <w:pPr>
      <w:ind w:firstLine="360"/>
      <w:jc w:val="both"/>
    </w:pPr>
    <w:rPr>
      <w:b/>
      <w:sz w:val="28"/>
      <w:szCs w:val="20"/>
    </w:rPr>
  </w:style>
  <w:style w:type="character" w:customStyle="1" w:styleId="SubtitleChar">
    <w:name w:val="Subtitle Char"/>
    <w:basedOn w:val="DefaultParagraphFont"/>
    <w:link w:val="Subtitle"/>
    <w:rsid w:val="00872FDB"/>
    <w:rPr>
      <w:rFonts w:eastAsia="Times New Roman" w:cs="Times New Roman"/>
      <w:sz w:val="28"/>
      <w:szCs w:val="20"/>
    </w:rPr>
  </w:style>
  <w:style w:type="paragraph" w:customStyle="1" w:styleId="b1">
    <w:name w:val="b1"/>
    <w:basedOn w:val="Normal"/>
    <w:rsid w:val="00872FDB"/>
    <w:pPr>
      <w:numPr>
        <w:numId w:val="26"/>
      </w:numPr>
      <w:spacing w:after="120"/>
      <w:jc w:val="both"/>
    </w:pPr>
    <w:rPr>
      <w:rFonts w:ascii=".VnTime" w:hAnsi=".VnTime"/>
      <w:sz w:val="26"/>
      <w:szCs w:val="26"/>
    </w:rPr>
  </w:style>
  <w:style w:type="paragraph" w:customStyle="1" w:styleId="SectionVIHeader">
    <w:name w:val="Section VI. Header"/>
    <w:basedOn w:val="Normal"/>
    <w:rsid w:val="00872FDB"/>
    <w:pPr>
      <w:spacing w:before="120" w:after="240"/>
      <w:jc w:val="center"/>
    </w:pPr>
    <w:rPr>
      <w:rFonts w:eastAsia="Calibri"/>
      <w:b/>
      <w:sz w:val="36"/>
      <w:szCs w:val="20"/>
    </w:rPr>
  </w:style>
  <w:style w:type="character" w:customStyle="1" w:styleId="UnresolvedMention1">
    <w:name w:val="Unresolved Mention1"/>
    <w:basedOn w:val="DefaultParagraphFont"/>
    <w:uiPriority w:val="99"/>
    <w:semiHidden/>
    <w:unhideWhenUsed/>
    <w:rsid w:val="00872FDB"/>
    <w:rPr>
      <w:color w:val="808080"/>
      <w:shd w:val="clear" w:color="auto" w:fill="E6E6E6"/>
    </w:rPr>
  </w:style>
  <w:style w:type="paragraph" w:styleId="BodyText">
    <w:name w:val="Body Text"/>
    <w:basedOn w:val="Normal"/>
    <w:link w:val="BodyTextChar"/>
    <w:uiPriority w:val="99"/>
    <w:semiHidden/>
    <w:unhideWhenUsed/>
    <w:rsid w:val="00872FDB"/>
    <w:pPr>
      <w:spacing w:after="120" w:line="259" w:lineRule="auto"/>
    </w:pPr>
    <w:rPr>
      <w:rFonts w:eastAsiaTheme="minorHAnsi" w:cstheme="minorBidi"/>
      <w:color w:val="000000" w:themeColor="text1"/>
      <w:sz w:val="26"/>
      <w:szCs w:val="26"/>
    </w:rPr>
  </w:style>
  <w:style w:type="character" w:customStyle="1" w:styleId="BodyTextChar">
    <w:name w:val="Body Text Char"/>
    <w:basedOn w:val="DefaultParagraphFont"/>
    <w:link w:val="BodyText"/>
    <w:uiPriority w:val="99"/>
    <w:semiHidden/>
    <w:rsid w:val="00872FDB"/>
    <w:rPr>
      <w:b w:val="0"/>
      <w:color w:val="000000" w:themeColor="text1"/>
      <w:sz w:val="26"/>
      <w:szCs w:val="26"/>
    </w:rPr>
  </w:style>
  <w:style w:type="character" w:styleId="PageNumber">
    <w:name w:val="page number"/>
    <w:basedOn w:val="DefaultParagraphFont"/>
    <w:rsid w:val="00872FDB"/>
  </w:style>
  <w:style w:type="character" w:styleId="Strong">
    <w:name w:val="Strong"/>
    <w:basedOn w:val="DefaultParagraphFont"/>
    <w:uiPriority w:val="22"/>
    <w:qFormat/>
    <w:rsid w:val="00AC37BE"/>
    <w:rPr>
      <w:b w:val="0"/>
      <w:bCs/>
    </w:rPr>
  </w:style>
  <w:style w:type="character" w:styleId="Emphasis">
    <w:name w:val="Emphasis"/>
    <w:basedOn w:val="DefaultParagraphFont"/>
    <w:uiPriority w:val="20"/>
    <w:qFormat/>
    <w:rsid w:val="00AC37BE"/>
    <w:rPr>
      <w:i/>
      <w:iCs/>
    </w:rPr>
  </w:style>
  <w:style w:type="paragraph" w:customStyle="1" w:styleId="Nidung">
    <w:name w:val="Nội dung"/>
    <w:basedOn w:val="Normal"/>
    <w:link w:val="NidungChar"/>
    <w:qFormat/>
    <w:rsid w:val="00AF01A9"/>
    <w:pPr>
      <w:tabs>
        <w:tab w:val="center" w:pos="0"/>
      </w:tabs>
      <w:spacing w:before="120" w:after="120" w:line="276" w:lineRule="auto"/>
      <w:ind w:firstLine="567"/>
      <w:jc w:val="both"/>
    </w:pPr>
    <w:rPr>
      <w:color w:val="000000"/>
      <w:sz w:val="28"/>
      <w:szCs w:val="28"/>
    </w:rPr>
  </w:style>
  <w:style w:type="character" w:customStyle="1" w:styleId="NidungChar">
    <w:name w:val="Nội dung Char"/>
    <w:link w:val="Nidung"/>
    <w:locked/>
    <w:rsid w:val="00AF01A9"/>
    <w:rPr>
      <w:rFonts w:eastAsia="Times New Roman" w:cs="Times New Roman"/>
      <w:b w:val="0"/>
      <w:color w:val="000000"/>
      <w:sz w:val="28"/>
      <w:szCs w:val="28"/>
    </w:rPr>
  </w:style>
  <w:style w:type="character" w:customStyle="1" w:styleId="fontstyle01">
    <w:name w:val="fontstyle01"/>
    <w:basedOn w:val="DefaultParagraphFont"/>
    <w:rsid w:val="00B23EC8"/>
    <w:rPr>
      <w:rFonts w:ascii="Times New Roman Bold" w:hAnsi="Times New Roman Bold" w:hint="default"/>
      <w:b w:val="0"/>
      <w:bCs/>
      <w:i w:val="0"/>
      <w:iCs w:val="0"/>
      <w:color w:val="000000"/>
      <w:sz w:val="26"/>
      <w:szCs w:val="26"/>
    </w:rPr>
  </w:style>
  <w:style w:type="character" w:customStyle="1" w:styleId="fontstyle21">
    <w:name w:val="fontstyle21"/>
    <w:basedOn w:val="DefaultParagraphFont"/>
    <w:rsid w:val="00B23EC8"/>
    <w:rPr>
      <w:rFonts w:ascii="Times New Roman" w:hAnsi="Times New Roman" w:cs="Times New Roman" w:hint="default"/>
      <w:b/>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768">
      <w:bodyDiv w:val="1"/>
      <w:marLeft w:val="0"/>
      <w:marRight w:val="0"/>
      <w:marTop w:val="0"/>
      <w:marBottom w:val="0"/>
      <w:divBdr>
        <w:top w:val="none" w:sz="0" w:space="0" w:color="auto"/>
        <w:left w:val="none" w:sz="0" w:space="0" w:color="auto"/>
        <w:bottom w:val="none" w:sz="0" w:space="0" w:color="auto"/>
        <w:right w:val="none" w:sz="0" w:space="0" w:color="auto"/>
      </w:divBdr>
    </w:div>
    <w:div w:id="223569157">
      <w:bodyDiv w:val="1"/>
      <w:marLeft w:val="0"/>
      <w:marRight w:val="0"/>
      <w:marTop w:val="0"/>
      <w:marBottom w:val="0"/>
      <w:divBdr>
        <w:top w:val="none" w:sz="0" w:space="0" w:color="auto"/>
        <w:left w:val="none" w:sz="0" w:space="0" w:color="auto"/>
        <w:bottom w:val="none" w:sz="0" w:space="0" w:color="auto"/>
        <w:right w:val="none" w:sz="0" w:space="0" w:color="auto"/>
      </w:divBdr>
    </w:div>
    <w:div w:id="422264685">
      <w:bodyDiv w:val="1"/>
      <w:marLeft w:val="0"/>
      <w:marRight w:val="0"/>
      <w:marTop w:val="0"/>
      <w:marBottom w:val="0"/>
      <w:divBdr>
        <w:top w:val="none" w:sz="0" w:space="0" w:color="auto"/>
        <w:left w:val="none" w:sz="0" w:space="0" w:color="auto"/>
        <w:bottom w:val="none" w:sz="0" w:space="0" w:color="auto"/>
        <w:right w:val="none" w:sz="0" w:space="0" w:color="auto"/>
      </w:divBdr>
    </w:div>
    <w:div w:id="486364350">
      <w:bodyDiv w:val="1"/>
      <w:marLeft w:val="0"/>
      <w:marRight w:val="0"/>
      <w:marTop w:val="0"/>
      <w:marBottom w:val="0"/>
      <w:divBdr>
        <w:top w:val="none" w:sz="0" w:space="0" w:color="auto"/>
        <w:left w:val="none" w:sz="0" w:space="0" w:color="auto"/>
        <w:bottom w:val="none" w:sz="0" w:space="0" w:color="auto"/>
        <w:right w:val="none" w:sz="0" w:space="0" w:color="auto"/>
      </w:divBdr>
    </w:div>
    <w:div w:id="486676828">
      <w:bodyDiv w:val="1"/>
      <w:marLeft w:val="0"/>
      <w:marRight w:val="0"/>
      <w:marTop w:val="0"/>
      <w:marBottom w:val="0"/>
      <w:divBdr>
        <w:top w:val="none" w:sz="0" w:space="0" w:color="auto"/>
        <w:left w:val="none" w:sz="0" w:space="0" w:color="auto"/>
        <w:bottom w:val="none" w:sz="0" w:space="0" w:color="auto"/>
        <w:right w:val="none" w:sz="0" w:space="0" w:color="auto"/>
      </w:divBdr>
    </w:div>
    <w:div w:id="523901257">
      <w:bodyDiv w:val="1"/>
      <w:marLeft w:val="0"/>
      <w:marRight w:val="0"/>
      <w:marTop w:val="0"/>
      <w:marBottom w:val="0"/>
      <w:divBdr>
        <w:top w:val="none" w:sz="0" w:space="0" w:color="auto"/>
        <w:left w:val="none" w:sz="0" w:space="0" w:color="auto"/>
        <w:bottom w:val="none" w:sz="0" w:space="0" w:color="auto"/>
        <w:right w:val="none" w:sz="0" w:space="0" w:color="auto"/>
      </w:divBdr>
    </w:div>
    <w:div w:id="795753785">
      <w:bodyDiv w:val="1"/>
      <w:marLeft w:val="0"/>
      <w:marRight w:val="0"/>
      <w:marTop w:val="0"/>
      <w:marBottom w:val="0"/>
      <w:divBdr>
        <w:top w:val="none" w:sz="0" w:space="0" w:color="auto"/>
        <w:left w:val="none" w:sz="0" w:space="0" w:color="auto"/>
        <w:bottom w:val="none" w:sz="0" w:space="0" w:color="auto"/>
        <w:right w:val="none" w:sz="0" w:space="0" w:color="auto"/>
      </w:divBdr>
      <w:divsChild>
        <w:div w:id="13462104">
          <w:marLeft w:val="0"/>
          <w:marRight w:val="0"/>
          <w:marTop w:val="0"/>
          <w:marBottom w:val="0"/>
          <w:divBdr>
            <w:top w:val="none" w:sz="0" w:space="0" w:color="auto"/>
            <w:left w:val="none" w:sz="0" w:space="0" w:color="auto"/>
            <w:bottom w:val="none" w:sz="0" w:space="0" w:color="auto"/>
            <w:right w:val="none" w:sz="0" w:space="0" w:color="auto"/>
          </w:divBdr>
          <w:divsChild>
            <w:div w:id="1073628351">
              <w:marLeft w:val="0"/>
              <w:marRight w:val="0"/>
              <w:marTop w:val="0"/>
              <w:marBottom w:val="0"/>
              <w:divBdr>
                <w:top w:val="none" w:sz="0" w:space="0" w:color="auto"/>
                <w:left w:val="none" w:sz="0" w:space="0" w:color="auto"/>
                <w:bottom w:val="none" w:sz="0" w:space="0" w:color="auto"/>
                <w:right w:val="none" w:sz="0" w:space="0" w:color="auto"/>
              </w:divBdr>
              <w:divsChild>
                <w:div w:id="801769838">
                  <w:marLeft w:val="0"/>
                  <w:marRight w:val="-105"/>
                  <w:marTop w:val="0"/>
                  <w:marBottom w:val="0"/>
                  <w:divBdr>
                    <w:top w:val="none" w:sz="0" w:space="0" w:color="auto"/>
                    <w:left w:val="none" w:sz="0" w:space="0" w:color="auto"/>
                    <w:bottom w:val="none" w:sz="0" w:space="0" w:color="auto"/>
                    <w:right w:val="none" w:sz="0" w:space="0" w:color="auto"/>
                  </w:divBdr>
                  <w:divsChild>
                    <w:div w:id="2124689356">
                      <w:marLeft w:val="0"/>
                      <w:marRight w:val="0"/>
                      <w:marTop w:val="0"/>
                      <w:marBottom w:val="0"/>
                      <w:divBdr>
                        <w:top w:val="none" w:sz="0" w:space="0" w:color="auto"/>
                        <w:left w:val="none" w:sz="0" w:space="0" w:color="auto"/>
                        <w:bottom w:val="none" w:sz="0" w:space="0" w:color="auto"/>
                        <w:right w:val="none" w:sz="0" w:space="0" w:color="auto"/>
                      </w:divBdr>
                      <w:divsChild>
                        <w:div w:id="1973368419">
                          <w:marLeft w:val="0"/>
                          <w:marRight w:val="0"/>
                          <w:marTop w:val="0"/>
                          <w:marBottom w:val="0"/>
                          <w:divBdr>
                            <w:top w:val="none" w:sz="0" w:space="0" w:color="auto"/>
                            <w:left w:val="none" w:sz="0" w:space="0" w:color="auto"/>
                            <w:bottom w:val="none" w:sz="0" w:space="0" w:color="auto"/>
                            <w:right w:val="none" w:sz="0" w:space="0" w:color="auto"/>
                          </w:divBdr>
                          <w:divsChild>
                            <w:div w:id="1496143397">
                              <w:marLeft w:val="240"/>
                              <w:marRight w:val="240"/>
                              <w:marTop w:val="0"/>
                              <w:marBottom w:val="60"/>
                              <w:divBdr>
                                <w:top w:val="none" w:sz="0" w:space="0" w:color="auto"/>
                                <w:left w:val="none" w:sz="0" w:space="0" w:color="auto"/>
                                <w:bottom w:val="none" w:sz="0" w:space="0" w:color="auto"/>
                                <w:right w:val="none" w:sz="0" w:space="0" w:color="auto"/>
                              </w:divBdr>
                              <w:divsChild>
                                <w:div w:id="1644919695">
                                  <w:marLeft w:val="150"/>
                                  <w:marRight w:val="0"/>
                                  <w:marTop w:val="0"/>
                                  <w:marBottom w:val="0"/>
                                  <w:divBdr>
                                    <w:top w:val="none" w:sz="0" w:space="0" w:color="auto"/>
                                    <w:left w:val="none" w:sz="0" w:space="0" w:color="auto"/>
                                    <w:bottom w:val="none" w:sz="0" w:space="0" w:color="auto"/>
                                    <w:right w:val="none" w:sz="0" w:space="0" w:color="auto"/>
                                  </w:divBdr>
                                  <w:divsChild>
                                    <w:div w:id="1491873868">
                                      <w:marLeft w:val="0"/>
                                      <w:marRight w:val="0"/>
                                      <w:marTop w:val="0"/>
                                      <w:marBottom w:val="0"/>
                                      <w:divBdr>
                                        <w:top w:val="none" w:sz="0" w:space="0" w:color="auto"/>
                                        <w:left w:val="none" w:sz="0" w:space="0" w:color="auto"/>
                                        <w:bottom w:val="none" w:sz="0" w:space="0" w:color="auto"/>
                                        <w:right w:val="none" w:sz="0" w:space="0" w:color="auto"/>
                                      </w:divBdr>
                                      <w:divsChild>
                                        <w:div w:id="1553999019">
                                          <w:marLeft w:val="0"/>
                                          <w:marRight w:val="0"/>
                                          <w:marTop w:val="0"/>
                                          <w:marBottom w:val="0"/>
                                          <w:divBdr>
                                            <w:top w:val="none" w:sz="0" w:space="0" w:color="auto"/>
                                            <w:left w:val="none" w:sz="0" w:space="0" w:color="auto"/>
                                            <w:bottom w:val="none" w:sz="0" w:space="0" w:color="auto"/>
                                            <w:right w:val="none" w:sz="0" w:space="0" w:color="auto"/>
                                          </w:divBdr>
                                          <w:divsChild>
                                            <w:div w:id="1844928968">
                                              <w:marLeft w:val="0"/>
                                              <w:marRight w:val="0"/>
                                              <w:marTop w:val="0"/>
                                              <w:marBottom w:val="60"/>
                                              <w:divBdr>
                                                <w:top w:val="none" w:sz="0" w:space="0" w:color="auto"/>
                                                <w:left w:val="none" w:sz="0" w:space="0" w:color="auto"/>
                                                <w:bottom w:val="none" w:sz="0" w:space="0" w:color="auto"/>
                                                <w:right w:val="none" w:sz="0" w:space="0" w:color="auto"/>
                                              </w:divBdr>
                                              <w:divsChild>
                                                <w:div w:id="42407891">
                                                  <w:marLeft w:val="0"/>
                                                  <w:marRight w:val="0"/>
                                                  <w:marTop w:val="0"/>
                                                  <w:marBottom w:val="0"/>
                                                  <w:divBdr>
                                                    <w:top w:val="none" w:sz="0" w:space="0" w:color="auto"/>
                                                    <w:left w:val="none" w:sz="0" w:space="0" w:color="auto"/>
                                                    <w:bottom w:val="none" w:sz="0" w:space="0" w:color="auto"/>
                                                    <w:right w:val="none" w:sz="0" w:space="0" w:color="auto"/>
                                                  </w:divBdr>
                                                </w:div>
                                                <w:div w:id="154565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412765">
      <w:bodyDiv w:val="1"/>
      <w:marLeft w:val="0"/>
      <w:marRight w:val="0"/>
      <w:marTop w:val="0"/>
      <w:marBottom w:val="0"/>
      <w:divBdr>
        <w:top w:val="none" w:sz="0" w:space="0" w:color="auto"/>
        <w:left w:val="none" w:sz="0" w:space="0" w:color="auto"/>
        <w:bottom w:val="none" w:sz="0" w:space="0" w:color="auto"/>
        <w:right w:val="none" w:sz="0" w:space="0" w:color="auto"/>
      </w:divBdr>
    </w:div>
    <w:div w:id="991786182">
      <w:bodyDiv w:val="1"/>
      <w:marLeft w:val="0"/>
      <w:marRight w:val="0"/>
      <w:marTop w:val="0"/>
      <w:marBottom w:val="0"/>
      <w:divBdr>
        <w:top w:val="none" w:sz="0" w:space="0" w:color="auto"/>
        <w:left w:val="none" w:sz="0" w:space="0" w:color="auto"/>
        <w:bottom w:val="none" w:sz="0" w:space="0" w:color="auto"/>
        <w:right w:val="none" w:sz="0" w:space="0" w:color="auto"/>
      </w:divBdr>
      <w:divsChild>
        <w:div w:id="1454405205">
          <w:marLeft w:val="0"/>
          <w:marRight w:val="0"/>
          <w:marTop w:val="0"/>
          <w:marBottom w:val="0"/>
          <w:divBdr>
            <w:top w:val="none" w:sz="0" w:space="0" w:color="auto"/>
            <w:left w:val="none" w:sz="0" w:space="0" w:color="auto"/>
            <w:bottom w:val="none" w:sz="0" w:space="0" w:color="auto"/>
            <w:right w:val="none" w:sz="0" w:space="0" w:color="auto"/>
          </w:divBdr>
        </w:div>
      </w:divsChild>
    </w:div>
    <w:div w:id="992373683">
      <w:bodyDiv w:val="1"/>
      <w:marLeft w:val="0"/>
      <w:marRight w:val="0"/>
      <w:marTop w:val="0"/>
      <w:marBottom w:val="0"/>
      <w:divBdr>
        <w:top w:val="none" w:sz="0" w:space="0" w:color="auto"/>
        <w:left w:val="none" w:sz="0" w:space="0" w:color="auto"/>
        <w:bottom w:val="none" w:sz="0" w:space="0" w:color="auto"/>
        <w:right w:val="none" w:sz="0" w:space="0" w:color="auto"/>
      </w:divBdr>
    </w:div>
    <w:div w:id="1048652478">
      <w:bodyDiv w:val="1"/>
      <w:marLeft w:val="0"/>
      <w:marRight w:val="0"/>
      <w:marTop w:val="0"/>
      <w:marBottom w:val="0"/>
      <w:divBdr>
        <w:top w:val="none" w:sz="0" w:space="0" w:color="auto"/>
        <w:left w:val="none" w:sz="0" w:space="0" w:color="auto"/>
        <w:bottom w:val="none" w:sz="0" w:space="0" w:color="auto"/>
        <w:right w:val="none" w:sz="0" w:space="0" w:color="auto"/>
      </w:divBdr>
    </w:div>
    <w:div w:id="1186678064">
      <w:bodyDiv w:val="1"/>
      <w:marLeft w:val="0"/>
      <w:marRight w:val="0"/>
      <w:marTop w:val="0"/>
      <w:marBottom w:val="0"/>
      <w:divBdr>
        <w:top w:val="none" w:sz="0" w:space="0" w:color="auto"/>
        <w:left w:val="none" w:sz="0" w:space="0" w:color="auto"/>
        <w:bottom w:val="none" w:sz="0" w:space="0" w:color="auto"/>
        <w:right w:val="none" w:sz="0" w:space="0" w:color="auto"/>
      </w:divBdr>
    </w:div>
    <w:div w:id="1628657238">
      <w:bodyDiv w:val="1"/>
      <w:marLeft w:val="0"/>
      <w:marRight w:val="0"/>
      <w:marTop w:val="0"/>
      <w:marBottom w:val="0"/>
      <w:divBdr>
        <w:top w:val="none" w:sz="0" w:space="0" w:color="auto"/>
        <w:left w:val="none" w:sz="0" w:space="0" w:color="auto"/>
        <w:bottom w:val="none" w:sz="0" w:space="0" w:color="auto"/>
        <w:right w:val="none" w:sz="0" w:space="0" w:color="auto"/>
      </w:divBdr>
    </w:div>
    <w:div w:id="21372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AFC4-1749-4692-8EBF-F0F68FF4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4602</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15</cp:revision>
  <cp:lastPrinted>2024-10-11T01:00:00Z</cp:lastPrinted>
  <dcterms:created xsi:type="dcterms:W3CDTF">2024-11-14T08:46:00Z</dcterms:created>
  <dcterms:modified xsi:type="dcterms:W3CDTF">2024-11-26T03:26:00Z</dcterms:modified>
</cp:coreProperties>
</file>