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518" w:rsidRPr="009B0AC1" w:rsidRDefault="00C71518" w:rsidP="00BF54D3">
      <w:pPr>
        <w:tabs>
          <w:tab w:val="center" w:pos="1701"/>
          <w:tab w:val="left" w:pos="4500"/>
        </w:tabs>
        <w:spacing w:before="480" w:after="240"/>
        <w:ind w:left="578" w:right="578"/>
        <w:jc w:val="center"/>
        <w:rPr>
          <w:b/>
          <w:color w:val="000000" w:themeColor="text1"/>
          <w:sz w:val="28"/>
          <w:szCs w:val="28"/>
          <w:lang w:val="es-ES"/>
        </w:rPr>
      </w:pPr>
      <w:r w:rsidRPr="009B0AC1">
        <w:rPr>
          <w:b/>
          <w:color w:val="000000" w:themeColor="text1"/>
          <w:sz w:val="28"/>
          <w:szCs w:val="28"/>
          <w:lang w:val="es-ES"/>
        </w:rPr>
        <w:t xml:space="preserve">PHỤ LỤC: MẪU BÁO GIÁ </w:t>
      </w:r>
    </w:p>
    <w:tbl>
      <w:tblPr>
        <w:tblStyle w:val="TableGrid"/>
        <w:tblW w:w="1020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6237"/>
      </w:tblGrid>
      <w:tr w:rsidR="009B0AC1" w:rsidRPr="009B0AC1" w:rsidTr="00F43F3C">
        <w:tc>
          <w:tcPr>
            <w:tcW w:w="3970" w:type="dxa"/>
          </w:tcPr>
          <w:p w:rsidR="00BF54D3" w:rsidRPr="009B0AC1" w:rsidRDefault="00BF54D3" w:rsidP="00BF54D3">
            <w:pPr>
              <w:rPr>
                <w:b/>
                <w:i/>
                <w:color w:val="000000" w:themeColor="text1"/>
                <w:sz w:val="26"/>
                <w:szCs w:val="26"/>
                <w:lang w:val="es-ES" w:eastAsia="zh-CN"/>
              </w:rPr>
            </w:pPr>
            <w:r w:rsidRPr="009B0AC1">
              <w:rPr>
                <w:b/>
                <w:i/>
                <w:color w:val="000000" w:themeColor="text1"/>
                <w:sz w:val="26"/>
                <w:szCs w:val="26"/>
                <w:lang w:val="es-ES" w:eastAsia="zh-CN"/>
              </w:rPr>
              <w:t>[TÊN CÔNG TY, ĐƠN VỊ]</w:t>
            </w:r>
          </w:p>
          <w:p w:rsidR="00BF54D3" w:rsidRPr="009B0AC1" w:rsidRDefault="00BF54D3" w:rsidP="00BF54D3">
            <w:pPr>
              <w:rPr>
                <w:b/>
                <w:color w:val="000000" w:themeColor="text1"/>
                <w:sz w:val="26"/>
                <w:szCs w:val="26"/>
                <w:lang w:val="es-ES" w:eastAsia="zh-CN"/>
              </w:rPr>
            </w:pPr>
            <w:r w:rsidRPr="009B0AC1">
              <w:rPr>
                <w:b/>
                <w:color w:val="000000" w:themeColor="text1"/>
                <w:sz w:val="26"/>
                <w:szCs w:val="26"/>
                <w:lang w:val="es-ES" w:eastAsia="zh-CN"/>
              </w:rPr>
              <w:t>Địa chỉ:</w:t>
            </w:r>
          </w:p>
          <w:p w:rsidR="00BF54D3" w:rsidRPr="009B0AC1" w:rsidRDefault="00BF54D3" w:rsidP="00BF54D3">
            <w:pPr>
              <w:rPr>
                <w:color w:val="000000" w:themeColor="text1"/>
                <w:sz w:val="26"/>
                <w:szCs w:val="26"/>
                <w:lang w:val="es-ES" w:eastAsia="zh-CN"/>
              </w:rPr>
            </w:pPr>
            <w:r w:rsidRPr="009B0AC1">
              <w:rPr>
                <w:b/>
                <w:color w:val="000000" w:themeColor="text1"/>
                <w:sz w:val="26"/>
                <w:szCs w:val="26"/>
                <w:lang w:val="es-ES" w:eastAsia="zh-CN"/>
              </w:rPr>
              <w:t>MSDN:</w:t>
            </w:r>
          </w:p>
        </w:tc>
        <w:tc>
          <w:tcPr>
            <w:tcW w:w="6237" w:type="dxa"/>
          </w:tcPr>
          <w:p w:rsidR="00BF54D3" w:rsidRPr="009B0AC1" w:rsidRDefault="00BF54D3" w:rsidP="00F43F3C">
            <w:pPr>
              <w:jc w:val="center"/>
              <w:rPr>
                <w:b/>
                <w:color w:val="000000" w:themeColor="text1"/>
                <w:sz w:val="26"/>
                <w:szCs w:val="26"/>
                <w:lang w:val="es-ES" w:eastAsia="zh-CN"/>
              </w:rPr>
            </w:pPr>
            <w:r w:rsidRPr="009B0AC1">
              <w:rPr>
                <w:b/>
                <w:color w:val="000000" w:themeColor="text1"/>
                <w:sz w:val="26"/>
                <w:szCs w:val="26"/>
                <w:lang w:val="es-ES" w:eastAsia="zh-CN"/>
              </w:rPr>
              <w:t>CỘNG HÒA XÃ HỘI CHỦ NGHĨA VIỆT NAM</w:t>
            </w:r>
          </w:p>
          <w:p w:rsidR="00BF54D3" w:rsidRPr="009B0AC1" w:rsidRDefault="00F43F3C" w:rsidP="00F43F3C">
            <w:pPr>
              <w:jc w:val="center"/>
              <w:rPr>
                <w:color w:val="000000" w:themeColor="text1"/>
                <w:sz w:val="26"/>
                <w:szCs w:val="26"/>
                <w:lang w:val="es-ES" w:eastAsia="zh-CN"/>
              </w:rPr>
            </w:pPr>
            <w:r w:rsidRPr="00E005C8">
              <w:rPr>
                <w:b/>
                <w:noProof/>
                <w:sz w:val="26"/>
                <w:szCs w:val="26"/>
                <w:lang w:val="vi-VN" w:eastAsia="zh-CN"/>
              </w:rPr>
              <mc:AlternateContent>
                <mc:Choice Requires="wps">
                  <w:drawing>
                    <wp:anchor distT="0" distB="0" distL="114300" distR="114300" simplePos="0" relativeHeight="251663360" behindDoc="0" locked="0" layoutInCell="1" allowOverlap="1" wp14:anchorId="4DFB4ACB" wp14:editId="3C7121AB">
                      <wp:simplePos x="0" y="0"/>
                      <wp:positionH relativeFrom="column">
                        <wp:posOffset>1004570</wp:posOffset>
                      </wp:positionH>
                      <wp:positionV relativeFrom="paragraph">
                        <wp:posOffset>194945</wp:posOffset>
                      </wp:positionV>
                      <wp:extent cx="1850390" cy="0"/>
                      <wp:effectExtent l="0" t="0" r="35560" b="19050"/>
                      <wp:wrapNone/>
                      <wp:docPr id="4" name="Straight Connector 4"/>
                      <wp:cNvGraphicFramePr/>
                      <a:graphic xmlns:a="http://schemas.openxmlformats.org/drawingml/2006/main">
                        <a:graphicData uri="http://schemas.microsoft.com/office/word/2010/wordprocessingShape">
                          <wps:wsp>
                            <wps:cNvCnPr/>
                            <wps:spPr>
                              <a:xfrm>
                                <a:off x="0" y="0"/>
                                <a:ext cx="18503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EB83B3"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1pt,15.35pt" to="224.8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" strokecolor="#4579b8 [3044]"/>
                  </w:pict>
                </mc:Fallback>
              </mc:AlternateContent>
            </w:r>
            <w:r w:rsidR="00BF54D3" w:rsidRPr="009B0AC1">
              <w:rPr>
                <w:b/>
                <w:color w:val="000000" w:themeColor="text1"/>
                <w:sz w:val="26"/>
                <w:szCs w:val="26"/>
                <w:lang w:val="es-ES" w:eastAsia="zh-CN"/>
              </w:rPr>
              <w:t>Độc lập – Tự do – Hạnh phúc</w:t>
            </w:r>
          </w:p>
        </w:tc>
      </w:tr>
      <w:tr w:rsidR="009B0AC1" w:rsidRPr="009B0AC1" w:rsidTr="00F43F3C">
        <w:tc>
          <w:tcPr>
            <w:tcW w:w="3970" w:type="dxa"/>
          </w:tcPr>
          <w:p w:rsidR="00BF54D3" w:rsidRPr="009B0AC1" w:rsidRDefault="00BF54D3" w:rsidP="00BF54D3">
            <w:pPr>
              <w:rPr>
                <w:color w:val="000000" w:themeColor="text1"/>
                <w:sz w:val="26"/>
                <w:szCs w:val="26"/>
                <w:lang w:val="vi-VN" w:eastAsia="zh-CN"/>
              </w:rPr>
            </w:pPr>
            <w:r w:rsidRPr="009B0AC1">
              <w:rPr>
                <w:color w:val="000000" w:themeColor="text1"/>
                <w:sz w:val="26"/>
                <w:szCs w:val="26"/>
                <w:lang w:val="vi-VN" w:eastAsia="zh-CN"/>
              </w:rPr>
              <w:t xml:space="preserve">Số: …. </w:t>
            </w:r>
            <w:r w:rsidRPr="009B0AC1">
              <w:rPr>
                <w:i/>
                <w:color w:val="000000" w:themeColor="text1"/>
                <w:sz w:val="26"/>
                <w:szCs w:val="26"/>
                <w:lang w:val="vi-VN" w:eastAsia="zh-CN"/>
              </w:rPr>
              <w:t>[số văn bản báo giá]</w:t>
            </w:r>
          </w:p>
        </w:tc>
        <w:tc>
          <w:tcPr>
            <w:tcW w:w="6237" w:type="dxa"/>
          </w:tcPr>
          <w:p w:rsidR="00BF54D3" w:rsidRPr="009B0AC1" w:rsidRDefault="00BF54D3" w:rsidP="00BF54D3">
            <w:pPr>
              <w:jc w:val="right"/>
              <w:rPr>
                <w:i/>
                <w:color w:val="000000" w:themeColor="text1"/>
                <w:sz w:val="26"/>
                <w:szCs w:val="26"/>
                <w:lang w:eastAsia="zh-CN"/>
              </w:rPr>
            </w:pPr>
            <w:r w:rsidRPr="009B0AC1">
              <w:rPr>
                <w:i/>
                <w:color w:val="000000" w:themeColor="text1"/>
                <w:sz w:val="26"/>
                <w:szCs w:val="26"/>
                <w:lang w:val="vi-VN" w:eastAsia="zh-CN"/>
              </w:rPr>
              <w:t xml:space="preserve">…, ngày … </w:t>
            </w:r>
            <w:r w:rsidRPr="009B0AC1">
              <w:rPr>
                <w:i/>
                <w:color w:val="000000" w:themeColor="text1"/>
                <w:sz w:val="26"/>
                <w:szCs w:val="26"/>
                <w:lang w:eastAsia="zh-CN"/>
              </w:rPr>
              <w:t>tháng … năm …</w:t>
            </w:r>
          </w:p>
        </w:tc>
      </w:tr>
    </w:tbl>
    <w:p w:rsidR="00AC37BE" w:rsidRPr="009B0AC1" w:rsidRDefault="00BF54D3" w:rsidP="00AC37BE">
      <w:pPr>
        <w:spacing w:before="100" w:beforeAutospacing="1" w:after="100" w:afterAutospacing="1"/>
        <w:jc w:val="center"/>
        <w:rPr>
          <w:b/>
          <w:color w:val="000000" w:themeColor="text1"/>
          <w:sz w:val="28"/>
          <w:szCs w:val="28"/>
          <w:lang w:val="vi-VN" w:eastAsia="zh-CN"/>
        </w:rPr>
      </w:pPr>
      <w:r w:rsidRPr="009B0AC1">
        <w:rPr>
          <w:b/>
          <w:color w:val="000000" w:themeColor="text1"/>
          <w:sz w:val="28"/>
          <w:szCs w:val="28"/>
          <w:lang w:val="vi-VN" w:eastAsia="zh-CN"/>
        </w:rPr>
        <w:t>BÁO GIÁ</w:t>
      </w:r>
    </w:p>
    <w:p w:rsidR="00AC37BE" w:rsidRPr="009B0AC1" w:rsidRDefault="00AC37BE" w:rsidP="00AC37BE">
      <w:pPr>
        <w:spacing w:before="100" w:beforeAutospacing="1" w:after="100" w:afterAutospacing="1"/>
        <w:jc w:val="center"/>
        <w:rPr>
          <w:i/>
          <w:color w:val="000000" w:themeColor="text1"/>
          <w:sz w:val="26"/>
          <w:szCs w:val="26"/>
          <w:lang w:val="vi-VN" w:eastAsia="zh-CN"/>
        </w:rPr>
      </w:pPr>
      <w:r w:rsidRPr="009B0AC1">
        <w:rPr>
          <w:b/>
          <w:color w:val="000000" w:themeColor="text1"/>
          <w:sz w:val="26"/>
          <w:szCs w:val="26"/>
          <w:lang w:val="vi-VN" w:eastAsia="zh-CN"/>
        </w:rPr>
        <w:t>Kính gửi:</w:t>
      </w:r>
      <w:r w:rsidRPr="009B0AC1">
        <w:rPr>
          <w:color w:val="000000" w:themeColor="text1"/>
          <w:sz w:val="26"/>
          <w:szCs w:val="26"/>
          <w:lang w:val="vi-VN" w:eastAsia="zh-CN"/>
        </w:rPr>
        <w:t xml:space="preserve"> ... </w:t>
      </w:r>
      <w:r w:rsidRPr="009B0AC1">
        <w:rPr>
          <w:i/>
          <w:color w:val="000000" w:themeColor="text1"/>
          <w:sz w:val="26"/>
          <w:szCs w:val="26"/>
          <w:lang w:val="vi-VN" w:eastAsia="zh-CN"/>
        </w:rPr>
        <w:t>[ghi rõ tên của Chủ đầu tư yêu cầu báo giá</w:t>
      </w:r>
      <w:r w:rsidR="00BF54D3" w:rsidRPr="009B0AC1">
        <w:rPr>
          <w:i/>
          <w:color w:val="000000" w:themeColor="text1"/>
          <w:sz w:val="26"/>
          <w:szCs w:val="26"/>
          <w:lang w:val="vi-VN" w:eastAsia="zh-CN"/>
        </w:rPr>
        <w:t>]</w:t>
      </w:r>
    </w:p>
    <w:p w:rsidR="00AC37BE" w:rsidRPr="009B0AC1" w:rsidRDefault="00AC37BE" w:rsidP="00E005C8">
      <w:pPr>
        <w:spacing w:before="100" w:beforeAutospacing="1"/>
        <w:ind w:firstLine="720"/>
        <w:jc w:val="both"/>
        <w:rPr>
          <w:color w:val="000000" w:themeColor="text1"/>
          <w:lang w:val="vi-VN" w:eastAsia="zh-CN"/>
        </w:rPr>
      </w:pPr>
      <w:r w:rsidRPr="009B0AC1">
        <w:rPr>
          <w:color w:val="000000" w:themeColor="text1"/>
          <w:lang w:val="vi-VN" w:eastAsia="zh-CN"/>
        </w:rPr>
        <w:t xml:space="preserve">Trên cơ sở yêu cầu báo giá </w:t>
      </w:r>
      <w:r w:rsidR="0030628F" w:rsidRPr="0030628F">
        <w:rPr>
          <w:color w:val="000000" w:themeColor="text1"/>
          <w:lang w:val="vi-VN" w:eastAsia="zh-CN"/>
        </w:rPr>
        <w:t xml:space="preserve">số </w:t>
      </w:r>
      <w:r w:rsidR="0030628F">
        <w:rPr>
          <w:color w:val="000000" w:themeColor="text1"/>
          <w:lang w:val="vi-VN" w:eastAsia="zh-CN"/>
        </w:rPr>
        <w:t>…</w:t>
      </w:r>
      <w:r w:rsidR="0030628F" w:rsidRPr="0030628F">
        <w:rPr>
          <w:color w:val="000000" w:themeColor="text1"/>
          <w:lang w:val="vi-VN" w:eastAsia="zh-CN"/>
        </w:rPr>
        <w:t xml:space="preserve">. ngày … tháng … năm … </w:t>
      </w:r>
      <w:r w:rsidRPr="009B0AC1">
        <w:rPr>
          <w:color w:val="000000" w:themeColor="text1"/>
          <w:lang w:val="vi-VN" w:eastAsia="zh-CN"/>
        </w:rPr>
        <w:t xml:space="preserve">của.... [ghi rõ tên của Chủ đầu tư yêu cầu báo giá], chúng tôi....[ghi tên, địa chỉ của </w:t>
      </w:r>
      <w:r w:rsidR="003770BF" w:rsidRPr="003770BF">
        <w:rPr>
          <w:color w:val="000000" w:themeColor="text1"/>
          <w:lang w:val="vi-VN" w:eastAsia="zh-CN"/>
        </w:rPr>
        <w:t>tổ chức, đơn vị</w:t>
      </w:r>
      <w:r w:rsidRPr="009B0AC1">
        <w:rPr>
          <w:color w:val="000000" w:themeColor="text1"/>
          <w:lang w:val="vi-VN" w:eastAsia="zh-CN"/>
        </w:rPr>
        <w:t xml:space="preserve">] báo giá cho </w:t>
      </w:r>
      <w:r w:rsidR="003770BF" w:rsidRPr="003770BF">
        <w:rPr>
          <w:color w:val="000000" w:themeColor="text1"/>
          <w:lang w:val="vi-VN" w:eastAsia="zh-CN"/>
        </w:rPr>
        <w:t>dịch vụ thẩm định giá</w:t>
      </w:r>
      <w:r w:rsidR="0030628F" w:rsidRPr="0030628F">
        <w:rPr>
          <w:color w:val="000000" w:themeColor="text1"/>
          <w:lang w:val="vi-VN" w:eastAsia="zh-CN"/>
        </w:rPr>
        <w:t xml:space="preserve"> như sau</w:t>
      </w:r>
      <w:r w:rsidRPr="009B0AC1">
        <w:rPr>
          <w:color w:val="000000" w:themeColor="text1"/>
          <w:lang w:val="vi-VN" w:eastAsia="zh-CN"/>
        </w:rPr>
        <w:t>:</w:t>
      </w:r>
    </w:p>
    <w:p w:rsidR="00AC37BE" w:rsidRPr="0030628F" w:rsidRDefault="00AC37BE" w:rsidP="00E005C8">
      <w:pPr>
        <w:spacing w:after="120"/>
        <w:jc w:val="both"/>
        <w:rPr>
          <w:b/>
          <w:color w:val="000000" w:themeColor="text1"/>
          <w:lang w:val="vi-VN" w:eastAsia="zh-CN"/>
        </w:rPr>
      </w:pPr>
      <w:r w:rsidRPr="0030628F">
        <w:rPr>
          <w:b/>
          <w:color w:val="000000" w:themeColor="text1"/>
          <w:lang w:val="vi-VN" w:eastAsia="zh-CN"/>
        </w:rPr>
        <w:t xml:space="preserve">1. Báo giá cho dịch vụ </w:t>
      </w:r>
      <w:r w:rsidR="00F43F3C" w:rsidRPr="0030628F">
        <w:rPr>
          <w:b/>
          <w:color w:val="000000" w:themeColor="text1"/>
          <w:lang w:val="vi-VN" w:eastAsia="zh-CN"/>
        </w:rPr>
        <w:t>thẩm định giá</w:t>
      </w:r>
    </w:p>
    <w:tbl>
      <w:tblPr>
        <w:tblW w:w="54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0"/>
        <w:gridCol w:w="3182"/>
        <w:gridCol w:w="1020"/>
        <w:gridCol w:w="986"/>
        <w:gridCol w:w="1134"/>
        <w:gridCol w:w="1268"/>
        <w:gridCol w:w="1125"/>
        <w:gridCol w:w="1062"/>
      </w:tblGrid>
      <w:tr w:rsidR="0030628F" w:rsidRPr="009B0AC1" w:rsidTr="0030628F">
        <w:trPr>
          <w:trHeight w:val="15"/>
          <w:jc w:val="center"/>
        </w:trPr>
        <w:tc>
          <w:tcPr>
            <w:tcW w:w="499" w:type="dxa"/>
            <w:shd w:val="clear" w:color="auto" w:fill="FFFFFF"/>
            <w:vAlign w:val="center"/>
            <w:hideMark/>
          </w:tcPr>
          <w:p w:rsidR="003770BF" w:rsidRPr="009B0AC1" w:rsidRDefault="003770BF" w:rsidP="00F7772A">
            <w:pPr>
              <w:rPr>
                <w:color w:val="000000" w:themeColor="text1"/>
                <w:lang w:val="vi-VN" w:eastAsia="zh-CN"/>
              </w:rPr>
            </w:pPr>
            <w:r w:rsidRPr="009B0AC1">
              <w:rPr>
                <w:b/>
                <w:bCs/>
                <w:color w:val="000000" w:themeColor="text1"/>
                <w:lang w:val="vi-VN" w:eastAsia="zh-CN"/>
              </w:rPr>
              <w:t>STT</w:t>
            </w:r>
          </w:p>
        </w:tc>
        <w:tc>
          <w:tcPr>
            <w:tcW w:w="3182" w:type="dxa"/>
            <w:shd w:val="clear" w:color="auto" w:fill="FFFFFF"/>
            <w:vAlign w:val="center"/>
            <w:hideMark/>
          </w:tcPr>
          <w:p w:rsidR="003770BF" w:rsidRPr="003770BF" w:rsidRDefault="003770BF" w:rsidP="003770BF">
            <w:pPr>
              <w:jc w:val="center"/>
              <w:rPr>
                <w:b/>
                <w:color w:val="000000" w:themeColor="text1"/>
                <w:lang w:eastAsia="zh-CN"/>
              </w:rPr>
            </w:pPr>
            <w:r w:rsidRPr="003770BF">
              <w:rPr>
                <w:b/>
                <w:color w:val="000000" w:themeColor="text1"/>
                <w:lang w:eastAsia="zh-CN"/>
              </w:rPr>
              <w:t>Hạng mục công việc</w:t>
            </w:r>
          </w:p>
        </w:tc>
        <w:tc>
          <w:tcPr>
            <w:tcW w:w="1020" w:type="dxa"/>
            <w:shd w:val="clear" w:color="auto" w:fill="FFFFFF"/>
            <w:vAlign w:val="center"/>
          </w:tcPr>
          <w:p w:rsidR="003770BF" w:rsidRPr="00E005C8" w:rsidRDefault="003770BF" w:rsidP="00E005C8">
            <w:pPr>
              <w:jc w:val="center"/>
              <w:rPr>
                <w:b/>
                <w:color w:val="000000" w:themeColor="text1"/>
                <w:lang w:eastAsia="zh-CN"/>
              </w:rPr>
            </w:pPr>
            <w:r w:rsidRPr="003770BF">
              <w:rPr>
                <w:b/>
                <w:color w:val="000000" w:themeColor="text1"/>
                <w:lang w:eastAsia="zh-CN"/>
              </w:rPr>
              <w:t>Đơn vị tính</w:t>
            </w:r>
          </w:p>
        </w:tc>
        <w:tc>
          <w:tcPr>
            <w:tcW w:w="986" w:type="dxa"/>
            <w:shd w:val="clear" w:color="auto" w:fill="FFFFFF"/>
            <w:vAlign w:val="center"/>
            <w:hideMark/>
          </w:tcPr>
          <w:p w:rsidR="003770BF" w:rsidRPr="003770BF" w:rsidRDefault="003770BF" w:rsidP="003770BF">
            <w:pPr>
              <w:jc w:val="center"/>
              <w:rPr>
                <w:color w:val="000000" w:themeColor="text1"/>
                <w:lang w:eastAsia="zh-CN"/>
              </w:rPr>
            </w:pPr>
            <w:r w:rsidRPr="003770BF">
              <w:rPr>
                <w:b/>
                <w:color w:val="000000" w:themeColor="text1"/>
                <w:lang w:eastAsia="zh-CN"/>
              </w:rPr>
              <w:t>Số lượng</w:t>
            </w:r>
          </w:p>
        </w:tc>
        <w:tc>
          <w:tcPr>
            <w:tcW w:w="1130" w:type="dxa"/>
            <w:shd w:val="clear" w:color="auto" w:fill="FFFFFF"/>
            <w:vAlign w:val="center"/>
            <w:hideMark/>
          </w:tcPr>
          <w:p w:rsidR="003770BF" w:rsidRPr="009B0AC1" w:rsidRDefault="003770BF" w:rsidP="003770BF">
            <w:pPr>
              <w:jc w:val="center"/>
              <w:rPr>
                <w:color w:val="000000" w:themeColor="text1"/>
                <w:lang w:val="vi-VN" w:eastAsia="zh-CN"/>
              </w:rPr>
            </w:pPr>
            <w:r w:rsidRPr="009B0AC1">
              <w:rPr>
                <w:b/>
                <w:bCs/>
                <w:color w:val="000000" w:themeColor="text1"/>
                <w:lang w:val="vi-VN" w:eastAsia="zh-CN"/>
              </w:rPr>
              <w:t>Đơn giá (VND)</w:t>
            </w:r>
          </w:p>
        </w:tc>
        <w:tc>
          <w:tcPr>
            <w:tcW w:w="1268" w:type="dxa"/>
            <w:shd w:val="clear" w:color="auto" w:fill="FFFFFF"/>
            <w:vAlign w:val="center"/>
          </w:tcPr>
          <w:p w:rsidR="003770BF" w:rsidRPr="009B0AC1" w:rsidRDefault="003770BF" w:rsidP="003770BF">
            <w:pPr>
              <w:jc w:val="center"/>
              <w:rPr>
                <w:b/>
                <w:bCs/>
                <w:color w:val="000000" w:themeColor="text1"/>
                <w:vertAlign w:val="superscript"/>
                <w:lang w:eastAsia="zh-CN"/>
              </w:rPr>
            </w:pPr>
            <w:r w:rsidRPr="009B0AC1">
              <w:rPr>
                <w:b/>
                <w:bCs/>
                <w:color w:val="000000" w:themeColor="text1"/>
                <w:lang w:val="vi-VN" w:eastAsia="zh-CN"/>
              </w:rPr>
              <w:t>Thành tiền</w:t>
            </w:r>
          </w:p>
          <w:p w:rsidR="003770BF" w:rsidRPr="009B0AC1" w:rsidRDefault="003770BF" w:rsidP="003770BF">
            <w:pPr>
              <w:jc w:val="center"/>
              <w:rPr>
                <w:color w:val="000000" w:themeColor="text1"/>
                <w:lang w:val="vi-VN" w:eastAsia="zh-CN"/>
              </w:rPr>
            </w:pPr>
            <w:r w:rsidRPr="009B0AC1">
              <w:rPr>
                <w:b/>
                <w:bCs/>
                <w:color w:val="000000" w:themeColor="text1"/>
                <w:lang w:val="vi-VN" w:eastAsia="zh-CN"/>
              </w:rPr>
              <w:t>(VND)</w:t>
            </w:r>
          </w:p>
        </w:tc>
        <w:tc>
          <w:tcPr>
            <w:tcW w:w="1125" w:type="dxa"/>
            <w:shd w:val="clear" w:color="auto" w:fill="FFFFFF"/>
            <w:vAlign w:val="center"/>
          </w:tcPr>
          <w:p w:rsidR="00E005C8" w:rsidRDefault="003770BF" w:rsidP="00C917EA">
            <w:pPr>
              <w:jc w:val="center"/>
              <w:rPr>
                <w:b/>
                <w:bCs/>
                <w:color w:val="000000" w:themeColor="text1"/>
                <w:lang w:eastAsia="zh-CN"/>
              </w:rPr>
            </w:pPr>
            <w:r>
              <w:rPr>
                <w:b/>
                <w:bCs/>
                <w:color w:val="000000" w:themeColor="text1"/>
                <w:lang w:eastAsia="zh-CN"/>
              </w:rPr>
              <w:t xml:space="preserve">Thuế suất </w:t>
            </w:r>
          </w:p>
          <w:p w:rsidR="003770BF" w:rsidRPr="003770BF" w:rsidRDefault="003770BF" w:rsidP="00E005C8">
            <w:pPr>
              <w:jc w:val="center"/>
              <w:rPr>
                <w:b/>
                <w:bCs/>
                <w:color w:val="000000" w:themeColor="text1"/>
                <w:lang w:eastAsia="zh-CN"/>
              </w:rPr>
            </w:pPr>
            <w:r>
              <w:rPr>
                <w:b/>
                <w:bCs/>
                <w:color w:val="000000" w:themeColor="text1"/>
                <w:lang w:eastAsia="zh-CN"/>
              </w:rPr>
              <w:t>(%)</w:t>
            </w:r>
          </w:p>
        </w:tc>
        <w:tc>
          <w:tcPr>
            <w:tcW w:w="1062" w:type="dxa"/>
            <w:shd w:val="clear" w:color="auto" w:fill="FFFFFF"/>
            <w:vAlign w:val="center"/>
          </w:tcPr>
          <w:p w:rsidR="003770BF" w:rsidRPr="003770BF" w:rsidRDefault="003770BF" w:rsidP="005210E7">
            <w:pPr>
              <w:jc w:val="center"/>
              <w:rPr>
                <w:b/>
                <w:color w:val="000000" w:themeColor="text1"/>
                <w:lang w:eastAsia="zh-CN"/>
              </w:rPr>
            </w:pPr>
            <w:r w:rsidRPr="003770BF">
              <w:rPr>
                <w:b/>
                <w:color w:val="000000" w:themeColor="text1"/>
                <w:lang w:eastAsia="zh-CN"/>
              </w:rPr>
              <w:t>Ghi chú</w:t>
            </w:r>
          </w:p>
        </w:tc>
      </w:tr>
      <w:tr w:rsidR="0030628F" w:rsidRPr="0030628F" w:rsidTr="0030628F">
        <w:trPr>
          <w:trHeight w:val="15"/>
          <w:jc w:val="center"/>
        </w:trPr>
        <w:tc>
          <w:tcPr>
            <w:tcW w:w="499" w:type="dxa"/>
            <w:shd w:val="clear" w:color="auto" w:fill="FFFFFF"/>
            <w:vAlign w:val="bottom"/>
          </w:tcPr>
          <w:p w:rsidR="003770BF" w:rsidRPr="009B0AC1" w:rsidRDefault="003770BF" w:rsidP="00F7772A">
            <w:pPr>
              <w:rPr>
                <w:color w:val="000000" w:themeColor="text1"/>
                <w:sz w:val="26"/>
                <w:szCs w:val="26"/>
                <w:lang w:val="vi-VN" w:eastAsia="zh-CN"/>
              </w:rPr>
            </w:pPr>
          </w:p>
        </w:tc>
        <w:tc>
          <w:tcPr>
            <w:tcW w:w="3182" w:type="dxa"/>
            <w:shd w:val="clear" w:color="auto" w:fill="FFFFFF"/>
            <w:vAlign w:val="center"/>
          </w:tcPr>
          <w:p w:rsidR="003770BF" w:rsidRPr="0030628F" w:rsidRDefault="0030628F" w:rsidP="00F7772A">
            <w:pPr>
              <w:rPr>
                <w:lang w:val="nl-NL"/>
              </w:rPr>
            </w:pPr>
            <w:r w:rsidRPr="0030628F">
              <w:rPr>
                <w:color w:val="000000" w:themeColor="text1"/>
                <w:lang w:val="es-ES"/>
              </w:rPr>
              <w:t>Dịch vụ thẩm định giá t</w:t>
            </w:r>
            <w:r w:rsidRPr="0030628F">
              <w:rPr>
                <w:lang w:val="nl-NL"/>
              </w:rPr>
              <w:t>hiết bị y tế gồm 07 loại thiết bị y tế</w:t>
            </w:r>
          </w:p>
          <w:p w:rsidR="0030628F" w:rsidRDefault="0030628F" w:rsidP="00F7772A">
            <w:pPr>
              <w:rPr>
                <w:i/>
                <w:lang w:val="nl-NL"/>
              </w:rPr>
            </w:pPr>
            <w:r w:rsidRPr="0030628F">
              <w:rPr>
                <w:i/>
                <w:lang w:val="nl-NL"/>
              </w:rPr>
              <w:t>Chi tiết bao gồm:</w:t>
            </w:r>
          </w:p>
          <w:p w:rsidR="0030628F" w:rsidRPr="0030628F" w:rsidRDefault="0030628F" w:rsidP="00A42257">
            <w:pPr>
              <w:ind w:right="140"/>
              <w:jc w:val="both"/>
              <w:rPr>
                <w:i/>
                <w:color w:val="000000" w:themeColor="text1"/>
                <w:sz w:val="26"/>
                <w:szCs w:val="26"/>
                <w:lang w:val="vi-VN" w:eastAsia="zh-CN"/>
              </w:rPr>
            </w:pPr>
            <w:r>
              <w:rPr>
                <w:i/>
                <w:lang w:val="nl-NL"/>
              </w:rPr>
              <w:t>[liệt kê chi tiết các thiết bị</w:t>
            </w:r>
            <w:r w:rsidR="00A42257">
              <w:rPr>
                <w:i/>
                <w:lang w:val="nl-NL"/>
              </w:rPr>
              <w:t xml:space="preserve"> được</w:t>
            </w:r>
            <w:r>
              <w:rPr>
                <w:i/>
                <w:lang w:val="nl-NL"/>
              </w:rPr>
              <w:t xml:space="preserve"> thẩm định giá, kèm theo số lượng, đơn vị tính tương ứng]</w:t>
            </w:r>
          </w:p>
        </w:tc>
        <w:tc>
          <w:tcPr>
            <w:tcW w:w="1020" w:type="dxa"/>
            <w:shd w:val="clear" w:color="auto" w:fill="FFFFFF"/>
          </w:tcPr>
          <w:p w:rsidR="003770BF" w:rsidRPr="0030628F" w:rsidRDefault="0030628F" w:rsidP="0030628F">
            <w:pPr>
              <w:jc w:val="center"/>
              <w:rPr>
                <w:color w:val="000000" w:themeColor="text1"/>
                <w:sz w:val="26"/>
                <w:szCs w:val="26"/>
                <w:lang w:eastAsia="zh-CN"/>
              </w:rPr>
            </w:pPr>
            <w:r>
              <w:rPr>
                <w:color w:val="000000" w:themeColor="text1"/>
                <w:sz w:val="26"/>
                <w:szCs w:val="26"/>
                <w:lang w:eastAsia="zh-CN"/>
              </w:rPr>
              <w:t>Gói</w:t>
            </w:r>
          </w:p>
        </w:tc>
        <w:tc>
          <w:tcPr>
            <w:tcW w:w="986" w:type="dxa"/>
            <w:shd w:val="clear" w:color="auto" w:fill="FFFFFF"/>
            <w:hideMark/>
          </w:tcPr>
          <w:p w:rsidR="003770BF" w:rsidRPr="009B0AC1" w:rsidRDefault="0030628F" w:rsidP="0030628F">
            <w:pPr>
              <w:jc w:val="center"/>
              <w:rPr>
                <w:color w:val="000000" w:themeColor="text1"/>
                <w:sz w:val="26"/>
                <w:szCs w:val="26"/>
                <w:lang w:val="vi-VN" w:eastAsia="zh-CN"/>
              </w:rPr>
            </w:pPr>
            <w:r>
              <w:rPr>
                <w:color w:val="000000" w:themeColor="text1"/>
                <w:sz w:val="26"/>
                <w:szCs w:val="26"/>
                <w:lang w:eastAsia="zh-CN"/>
              </w:rPr>
              <w:t>1</w:t>
            </w:r>
          </w:p>
        </w:tc>
        <w:tc>
          <w:tcPr>
            <w:tcW w:w="1130" w:type="dxa"/>
            <w:shd w:val="clear" w:color="auto" w:fill="FFFFFF"/>
            <w:hideMark/>
          </w:tcPr>
          <w:p w:rsidR="003770BF" w:rsidRPr="009B0AC1" w:rsidRDefault="003770BF" w:rsidP="00F7772A">
            <w:pPr>
              <w:rPr>
                <w:color w:val="000000" w:themeColor="text1"/>
                <w:sz w:val="26"/>
                <w:szCs w:val="26"/>
                <w:lang w:val="vi-VN" w:eastAsia="zh-CN"/>
              </w:rPr>
            </w:pPr>
            <w:r w:rsidRPr="009B0AC1">
              <w:rPr>
                <w:color w:val="000000" w:themeColor="text1"/>
                <w:sz w:val="26"/>
                <w:szCs w:val="26"/>
                <w:lang w:val="vi-VN" w:eastAsia="zh-CN"/>
              </w:rPr>
              <w:t> </w:t>
            </w:r>
          </w:p>
        </w:tc>
        <w:tc>
          <w:tcPr>
            <w:tcW w:w="1268" w:type="dxa"/>
            <w:shd w:val="clear" w:color="auto" w:fill="FFFFFF"/>
            <w:hideMark/>
          </w:tcPr>
          <w:p w:rsidR="003770BF" w:rsidRPr="009B0AC1" w:rsidRDefault="003770BF" w:rsidP="00F7772A">
            <w:pPr>
              <w:rPr>
                <w:color w:val="000000" w:themeColor="text1"/>
                <w:sz w:val="26"/>
                <w:szCs w:val="26"/>
                <w:lang w:val="vi-VN" w:eastAsia="zh-CN"/>
              </w:rPr>
            </w:pPr>
            <w:r w:rsidRPr="009B0AC1">
              <w:rPr>
                <w:color w:val="000000" w:themeColor="text1"/>
                <w:sz w:val="26"/>
                <w:szCs w:val="26"/>
                <w:lang w:val="vi-VN" w:eastAsia="zh-CN"/>
              </w:rPr>
              <w:t> </w:t>
            </w:r>
          </w:p>
        </w:tc>
        <w:tc>
          <w:tcPr>
            <w:tcW w:w="1125" w:type="dxa"/>
            <w:shd w:val="clear" w:color="auto" w:fill="FFFFFF"/>
          </w:tcPr>
          <w:p w:rsidR="003770BF" w:rsidRPr="009B0AC1" w:rsidRDefault="003770BF" w:rsidP="00F7772A">
            <w:pPr>
              <w:rPr>
                <w:color w:val="000000" w:themeColor="text1"/>
                <w:sz w:val="26"/>
                <w:szCs w:val="26"/>
                <w:lang w:val="vi-VN" w:eastAsia="zh-CN"/>
              </w:rPr>
            </w:pPr>
          </w:p>
        </w:tc>
        <w:tc>
          <w:tcPr>
            <w:tcW w:w="1062" w:type="dxa"/>
            <w:shd w:val="clear" w:color="auto" w:fill="FFFFFF"/>
            <w:hideMark/>
          </w:tcPr>
          <w:p w:rsidR="003770BF" w:rsidRPr="009B0AC1" w:rsidRDefault="003770BF" w:rsidP="00F7772A">
            <w:pPr>
              <w:rPr>
                <w:color w:val="000000" w:themeColor="text1"/>
                <w:sz w:val="26"/>
                <w:szCs w:val="26"/>
                <w:lang w:val="vi-VN" w:eastAsia="zh-CN"/>
              </w:rPr>
            </w:pPr>
            <w:r w:rsidRPr="009B0AC1">
              <w:rPr>
                <w:color w:val="000000" w:themeColor="text1"/>
                <w:sz w:val="26"/>
                <w:szCs w:val="26"/>
                <w:lang w:val="vi-VN" w:eastAsia="zh-CN"/>
              </w:rPr>
              <w:t> </w:t>
            </w:r>
          </w:p>
        </w:tc>
      </w:tr>
      <w:tr w:rsidR="00E005C8" w:rsidRPr="009B0AC1" w:rsidTr="0030628F">
        <w:trPr>
          <w:trHeight w:val="15"/>
          <w:jc w:val="center"/>
        </w:trPr>
        <w:tc>
          <w:tcPr>
            <w:tcW w:w="6821" w:type="dxa"/>
            <w:gridSpan w:val="5"/>
            <w:shd w:val="clear" w:color="auto" w:fill="FFFFFF"/>
            <w:vAlign w:val="center"/>
          </w:tcPr>
          <w:p w:rsidR="00E005C8" w:rsidRPr="00E005C8" w:rsidRDefault="00E005C8" w:rsidP="00E005C8">
            <w:pPr>
              <w:jc w:val="center"/>
              <w:rPr>
                <w:b/>
                <w:color w:val="000000" w:themeColor="text1"/>
                <w:sz w:val="26"/>
                <w:szCs w:val="26"/>
                <w:lang w:eastAsia="zh-CN"/>
              </w:rPr>
            </w:pPr>
            <w:r w:rsidRPr="00E005C8">
              <w:rPr>
                <w:b/>
                <w:color w:val="000000" w:themeColor="text1"/>
                <w:sz w:val="26"/>
                <w:szCs w:val="26"/>
                <w:lang w:eastAsia="zh-CN"/>
              </w:rPr>
              <w:t>TỔNG CỘNG</w:t>
            </w:r>
          </w:p>
        </w:tc>
        <w:tc>
          <w:tcPr>
            <w:tcW w:w="1268" w:type="dxa"/>
            <w:shd w:val="clear" w:color="auto" w:fill="FFFFFF"/>
          </w:tcPr>
          <w:p w:rsidR="00E005C8" w:rsidRPr="009B0AC1" w:rsidRDefault="00E005C8" w:rsidP="00F7772A">
            <w:pPr>
              <w:rPr>
                <w:color w:val="000000" w:themeColor="text1"/>
                <w:sz w:val="26"/>
                <w:szCs w:val="26"/>
                <w:lang w:val="vi-VN" w:eastAsia="zh-CN"/>
              </w:rPr>
            </w:pPr>
          </w:p>
        </w:tc>
        <w:tc>
          <w:tcPr>
            <w:tcW w:w="2187" w:type="dxa"/>
            <w:gridSpan w:val="2"/>
            <w:shd w:val="clear" w:color="auto" w:fill="FFFFFF"/>
          </w:tcPr>
          <w:p w:rsidR="00E005C8" w:rsidRPr="009B0AC1" w:rsidRDefault="00E005C8" w:rsidP="00F7772A">
            <w:pPr>
              <w:rPr>
                <w:color w:val="000000" w:themeColor="text1"/>
                <w:sz w:val="26"/>
                <w:szCs w:val="26"/>
                <w:lang w:val="vi-VN" w:eastAsia="zh-CN"/>
              </w:rPr>
            </w:pPr>
          </w:p>
        </w:tc>
      </w:tr>
      <w:tr w:rsidR="00E005C8" w:rsidRPr="009B0AC1" w:rsidTr="0030628F">
        <w:trPr>
          <w:trHeight w:val="15"/>
          <w:jc w:val="center"/>
        </w:trPr>
        <w:tc>
          <w:tcPr>
            <w:tcW w:w="10276" w:type="dxa"/>
            <w:gridSpan w:val="8"/>
            <w:shd w:val="clear" w:color="auto" w:fill="FFFFFF"/>
            <w:vAlign w:val="center"/>
          </w:tcPr>
          <w:p w:rsidR="00E005C8" w:rsidRPr="00E005C8" w:rsidRDefault="00E005C8" w:rsidP="00F7772A">
            <w:pPr>
              <w:rPr>
                <w:color w:val="000000" w:themeColor="text1"/>
                <w:sz w:val="26"/>
                <w:szCs w:val="26"/>
                <w:lang w:eastAsia="zh-CN"/>
              </w:rPr>
            </w:pPr>
            <w:r>
              <w:rPr>
                <w:color w:val="000000" w:themeColor="text1"/>
                <w:sz w:val="26"/>
                <w:szCs w:val="26"/>
                <w:lang w:eastAsia="zh-CN"/>
              </w:rPr>
              <w:t>Bằng chữ: ….</w:t>
            </w:r>
          </w:p>
        </w:tc>
      </w:tr>
    </w:tbl>
    <w:p w:rsidR="00F43F3C" w:rsidRPr="0030628F" w:rsidRDefault="00F43F3C" w:rsidP="00F43F3C">
      <w:pPr>
        <w:ind w:left="142"/>
        <w:jc w:val="both"/>
        <w:rPr>
          <w:b/>
          <w:color w:val="000000" w:themeColor="text1"/>
          <w:lang w:eastAsia="zh-CN"/>
        </w:rPr>
      </w:pPr>
      <w:r w:rsidRPr="0030628F">
        <w:rPr>
          <w:b/>
          <w:color w:val="000000" w:themeColor="text1"/>
          <w:lang w:eastAsia="zh-CN"/>
        </w:rPr>
        <w:t>Giá trên là giá trọn gói và đã bao gồm tất cả các loại thuế, phí.</w:t>
      </w:r>
    </w:p>
    <w:p w:rsidR="0030628F" w:rsidRPr="0030628F" w:rsidRDefault="0030628F" w:rsidP="0030628F">
      <w:pPr>
        <w:ind w:left="142"/>
        <w:jc w:val="both"/>
        <w:rPr>
          <w:b/>
          <w:color w:val="000000" w:themeColor="text1"/>
          <w:lang w:eastAsia="zh-CN"/>
        </w:rPr>
      </w:pPr>
      <w:r w:rsidRPr="0030628F">
        <w:rPr>
          <w:b/>
          <w:color w:val="000000" w:themeColor="text1"/>
          <w:lang w:eastAsia="zh-CN"/>
        </w:rPr>
        <w:t>Trong thời hạn … ngày kể từ ngày ký kết hợp đồng với Bệnh viện, chúng tôi sẽ bàn giao chứng thư thẩm định giá cho Bệnh viện.</w:t>
      </w:r>
    </w:p>
    <w:p w:rsidR="00AC37BE" w:rsidRPr="0030628F" w:rsidRDefault="00AC37BE" w:rsidP="00E005C8">
      <w:pPr>
        <w:jc w:val="both"/>
        <w:rPr>
          <w:i/>
          <w:color w:val="000000" w:themeColor="text1"/>
          <w:lang w:val="vi-VN" w:eastAsia="zh-CN"/>
        </w:rPr>
      </w:pPr>
      <w:r w:rsidRPr="009B0AC1">
        <w:rPr>
          <w:color w:val="000000" w:themeColor="text1"/>
          <w:lang w:val="vi-VN" w:eastAsia="zh-CN"/>
        </w:rPr>
        <w:t>2. Báo giá này có hiệu lực trong vòng: .... ngày, kể từ ngày ... tháng ... năm ... </w:t>
      </w:r>
      <w:r w:rsidRPr="0030628F">
        <w:rPr>
          <w:i/>
          <w:color w:val="000000" w:themeColor="text1"/>
          <w:lang w:val="vi-VN" w:eastAsia="zh-CN"/>
        </w:rPr>
        <w:t>[ghi cụ thể số ngày</w:t>
      </w:r>
      <w:r w:rsidR="00017EB5" w:rsidRPr="0030628F">
        <w:rPr>
          <w:i/>
          <w:color w:val="000000" w:themeColor="text1"/>
          <w:lang w:val="vi-VN" w:eastAsia="zh-CN"/>
        </w:rPr>
        <w:t xml:space="preserve"> và thời điểm </w:t>
      </w:r>
      <w:r w:rsidRPr="0030628F">
        <w:rPr>
          <w:i/>
          <w:color w:val="000000" w:themeColor="text1"/>
          <w:lang w:val="vi-VN" w:eastAsia="zh-CN"/>
        </w:rPr>
        <w:t xml:space="preserve">kết thúc nhận báo giá phù hợp với thông tin tại </w:t>
      </w:r>
      <w:r w:rsidR="00B07ED7" w:rsidRPr="0030628F">
        <w:rPr>
          <w:i/>
          <w:color w:val="000000" w:themeColor="text1"/>
          <w:lang w:val="vi-VN" w:eastAsia="zh-CN"/>
        </w:rPr>
        <w:t>Mục 3</w:t>
      </w:r>
      <w:r w:rsidRPr="0030628F">
        <w:rPr>
          <w:i/>
          <w:color w:val="000000" w:themeColor="text1"/>
          <w:lang w:val="vi-VN" w:eastAsia="zh-CN"/>
        </w:rPr>
        <w:t xml:space="preserve"> </w:t>
      </w:r>
      <w:r w:rsidR="00B07ED7" w:rsidRPr="0030628F">
        <w:rPr>
          <w:i/>
          <w:color w:val="000000" w:themeColor="text1"/>
          <w:lang w:val="vi-VN" w:eastAsia="zh-CN"/>
        </w:rPr>
        <w:t>Phần</w:t>
      </w:r>
      <w:r w:rsidRPr="0030628F">
        <w:rPr>
          <w:i/>
          <w:color w:val="000000" w:themeColor="text1"/>
          <w:lang w:val="vi-VN" w:eastAsia="zh-CN"/>
        </w:rPr>
        <w:t xml:space="preserve"> I - Yêu cầu báo giá].</w:t>
      </w:r>
    </w:p>
    <w:p w:rsidR="00AC37BE" w:rsidRPr="0030628F" w:rsidRDefault="00AC37BE" w:rsidP="0030628F">
      <w:pPr>
        <w:jc w:val="both"/>
        <w:rPr>
          <w:color w:val="000000" w:themeColor="text1"/>
          <w:lang w:val="vi-VN" w:eastAsia="zh-CN"/>
        </w:rPr>
      </w:pPr>
      <w:r w:rsidRPr="0030628F">
        <w:rPr>
          <w:color w:val="000000" w:themeColor="text1"/>
          <w:lang w:val="vi-VN" w:eastAsia="zh-CN"/>
        </w:rPr>
        <w:t>3. Chúng tôi cam kết:</w:t>
      </w:r>
    </w:p>
    <w:p w:rsidR="00B07ED7" w:rsidRPr="00B07ED7" w:rsidRDefault="00B07ED7" w:rsidP="00B07ED7">
      <w:pPr>
        <w:pStyle w:val="ListParagraph"/>
        <w:numPr>
          <w:ilvl w:val="0"/>
          <w:numId w:val="36"/>
        </w:numPr>
        <w:ind w:left="0" w:firstLine="426"/>
        <w:jc w:val="both"/>
        <w:rPr>
          <w:color w:val="000000" w:themeColor="text1"/>
          <w:lang w:val="vi-VN" w:eastAsia="zh-CN"/>
        </w:rPr>
      </w:pPr>
      <w:r w:rsidRPr="00B07ED7">
        <w:rPr>
          <w:color w:val="000000" w:themeColor="text1"/>
          <w:lang w:val="vi-VN" w:eastAsia="zh-CN"/>
        </w:rPr>
        <w:t>Hạch toán tài chính độc lập;</w:t>
      </w:r>
    </w:p>
    <w:p w:rsidR="00B07ED7" w:rsidRPr="00B07ED7" w:rsidRDefault="00B07ED7" w:rsidP="00B07ED7">
      <w:pPr>
        <w:pStyle w:val="ListParagraph"/>
        <w:numPr>
          <w:ilvl w:val="0"/>
          <w:numId w:val="36"/>
        </w:numPr>
        <w:ind w:left="0" w:firstLine="426"/>
        <w:jc w:val="both"/>
        <w:rPr>
          <w:color w:val="000000" w:themeColor="text1"/>
          <w:lang w:val="vi-VN" w:eastAsia="zh-CN"/>
        </w:rPr>
      </w:pPr>
      <w:r w:rsidRPr="00B07ED7">
        <w:rPr>
          <w:color w:val="000000" w:themeColor="text1"/>
          <w:lang w:val="vi-VN" w:eastAsia="zh-CN"/>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rsidR="00B07ED7" w:rsidRDefault="00B07ED7" w:rsidP="00B07ED7">
      <w:pPr>
        <w:pStyle w:val="ListParagraph"/>
        <w:numPr>
          <w:ilvl w:val="0"/>
          <w:numId w:val="36"/>
        </w:numPr>
        <w:ind w:left="0" w:firstLine="426"/>
        <w:jc w:val="both"/>
        <w:rPr>
          <w:color w:val="000000" w:themeColor="text1"/>
          <w:lang w:val="vi-VN" w:eastAsia="zh-CN"/>
        </w:rPr>
      </w:pPr>
      <w:r w:rsidRPr="00B07ED7">
        <w:rPr>
          <w:color w:val="000000" w:themeColor="text1"/>
          <w:lang w:val="vi-VN" w:eastAsia="zh-CN"/>
        </w:rPr>
        <w:t>Không đang trong thời gian bị cấm tham dự thầu theo quy định của Luật Đấu thầu;</w:t>
      </w:r>
    </w:p>
    <w:p w:rsidR="00AC37BE" w:rsidRPr="009B0AC1" w:rsidRDefault="00AC37BE" w:rsidP="00B07ED7">
      <w:pPr>
        <w:pStyle w:val="ListParagraph"/>
        <w:numPr>
          <w:ilvl w:val="0"/>
          <w:numId w:val="36"/>
        </w:numPr>
        <w:ind w:left="0" w:firstLine="426"/>
        <w:jc w:val="both"/>
        <w:rPr>
          <w:color w:val="000000" w:themeColor="text1"/>
          <w:lang w:val="vi-VN" w:eastAsia="zh-CN"/>
        </w:rPr>
      </w:pPr>
      <w:r w:rsidRPr="009B0AC1">
        <w:rPr>
          <w:color w:val="000000" w:themeColor="text1"/>
          <w:lang w:val="vi-VN" w:eastAsia="zh-CN"/>
        </w:rPr>
        <w:t xml:space="preserve">Giá trị của các </w:t>
      </w:r>
      <w:r w:rsidR="00B07ED7" w:rsidRPr="00B07ED7">
        <w:rPr>
          <w:color w:val="000000" w:themeColor="text1"/>
          <w:lang w:val="vi-VN" w:eastAsia="zh-CN"/>
        </w:rPr>
        <w:t>hạng mục công việc thẩm định giá</w:t>
      </w:r>
      <w:r w:rsidRPr="009B0AC1">
        <w:rPr>
          <w:color w:val="000000" w:themeColor="text1"/>
          <w:lang w:val="vi-VN" w:eastAsia="zh-CN"/>
        </w:rPr>
        <w:t xml:space="preserve"> trong báo giá là phù hợp, không vi phạm quy định của pháp luật về cạnh tranh, bán phá giá.</w:t>
      </w:r>
    </w:p>
    <w:p w:rsidR="00AC37BE" w:rsidRDefault="00AC37BE" w:rsidP="00B07ED7">
      <w:pPr>
        <w:pStyle w:val="ListParagraph"/>
        <w:numPr>
          <w:ilvl w:val="0"/>
          <w:numId w:val="36"/>
        </w:numPr>
        <w:ind w:left="0" w:firstLine="426"/>
        <w:jc w:val="both"/>
        <w:rPr>
          <w:color w:val="000000" w:themeColor="text1"/>
          <w:lang w:val="vi-VN" w:eastAsia="zh-CN"/>
        </w:rPr>
      </w:pPr>
      <w:r w:rsidRPr="009B0AC1">
        <w:rPr>
          <w:color w:val="000000" w:themeColor="text1"/>
          <w:lang w:val="vi-VN" w:eastAsia="zh-CN"/>
        </w:rPr>
        <w:t>Những thông tin nêu trong báo giá là trung thực.</w:t>
      </w:r>
    </w:p>
    <w:p w:rsidR="0030628F" w:rsidRPr="0030628F" w:rsidRDefault="0030628F" w:rsidP="00B07ED7">
      <w:pPr>
        <w:pStyle w:val="ListParagraph"/>
        <w:numPr>
          <w:ilvl w:val="0"/>
          <w:numId w:val="36"/>
        </w:numPr>
        <w:ind w:left="0" w:firstLine="426"/>
        <w:jc w:val="both"/>
        <w:rPr>
          <w:i/>
          <w:color w:val="000000" w:themeColor="text1"/>
          <w:lang w:val="vi-VN" w:eastAsia="zh-CN"/>
        </w:rPr>
      </w:pPr>
      <w:r w:rsidRPr="0030628F">
        <w:rPr>
          <w:i/>
          <w:color w:val="000000" w:themeColor="text1"/>
          <w:lang w:val="vi-VN" w:eastAsia="zh-CN"/>
        </w:rPr>
        <w:t xml:space="preserve">[Các cam kết khác của </w:t>
      </w:r>
      <w:r w:rsidRPr="0030628F">
        <w:rPr>
          <w:bCs/>
          <w:i/>
          <w:color w:val="000000" w:themeColor="text1"/>
          <w:lang w:val="vi-VN" w:eastAsia="zh-CN"/>
        </w:rPr>
        <w:t>Đơn vị nộp báo giá</w:t>
      </w:r>
      <w:r w:rsidRPr="0030628F">
        <w:rPr>
          <w:i/>
          <w:color w:val="000000" w:themeColor="text1"/>
          <w:lang w:val="vi-VN" w:eastAsia="zh-CN"/>
        </w:rPr>
        <w:t>, nếu có]</w:t>
      </w:r>
    </w:p>
    <w:p w:rsidR="00F7772A" w:rsidRPr="009B0AC1" w:rsidRDefault="00AC37BE" w:rsidP="00E005C8">
      <w:pPr>
        <w:rPr>
          <w:color w:val="000000" w:themeColor="text1"/>
          <w:sz w:val="26"/>
          <w:szCs w:val="26"/>
          <w:lang w:val="vi-VN" w:eastAsia="zh-CN"/>
        </w:rPr>
      </w:pPr>
      <w:r w:rsidRPr="009B0AC1">
        <w:rPr>
          <w:color w:val="000000" w:themeColor="text1"/>
          <w:sz w:val="26"/>
          <w:szCs w:val="26"/>
          <w:lang w:val="vi-VN" w:eastAsia="zh-CN"/>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6"/>
        <w:gridCol w:w="4968"/>
      </w:tblGrid>
      <w:tr w:rsidR="009B0AC1" w:rsidRPr="00307EA5" w:rsidTr="00F7772A">
        <w:tc>
          <w:tcPr>
            <w:tcW w:w="7280" w:type="dxa"/>
          </w:tcPr>
          <w:p w:rsidR="00F7772A" w:rsidRPr="009B0AC1" w:rsidRDefault="00F7772A" w:rsidP="00E005C8">
            <w:pPr>
              <w:rPr>
                <w:color w:val="000000" w:themeColor="text1"/>
                <w:lang w:val="vi-VN" w:eastAsia="zh-CN"/>
              </w:rPr>
            </w:pPr>
          </w:p>
        </w:tc>
        <w:tc>
          <w:tcPr>
            <w:tcW w:w="7280" w:type="dxa"/>
          </w:tcPr>
          <w:p w:rsidR="00F7772A" w:rsidRPr="009B0AC1" w:rsidRDefault="00F7772A" w:rsidP="00E005C8">
            <w:pPr>
              <w:jc w:val="center"/>
              <w:rPr>
                <w:color w:val="000000" w:themeColor="text1"/>
                <w:lang w:val="vi-VN" w:eastAsia="zh-CN"/>
              </w:rPr>
            </w:pPr>
            <w:r w:rsidRPr="009B0AC1">
              <w:rPr>
                <w:color w:val="000000" w:themeColor="text1"/>
                <w:lang w:val="vi-VN" w:eastAsia="zh-CN"/>
              </w:rPr>
              <w:t>…., ngày.... tháng....năm....</w:t>
            </w:r>
          </w:p>
          <w:p w:rsidR="0030628F" w:rsidRPr="0030628F" w:rsidRDefault="00F7772A" w:rsidP="0030628F">
            <w:pPr>
              <w:jc w:val="center"/>
              <w:rPr>
                <w:b/>
                <w:bCs/>
                <w:color w:val="000000" w:themeColor="text1"/>
                <w:lang w:val="vi-VN" w:eastAsia="zh-CN"/>
              </w:rPr>
            </w:pPr>
            <w:r w:rsidRPr="009B0AC1">
              <w:rPr>
                <w:b/>
                <w:bCs/>
                <w:color w:val="000000" w:themeColor="text1"/>
                <w:lang w:val="vi-VN" w:eastAsia="zh-CN"/>
              </w:rPr>
              <w:t xml:space="preserve">Đại diện hợp pháp của </w:t>
            </w:r>
            <w:r w:rsidR="0030628F" w:rsidRPr="0030628F">
              <w:rPr>
                <w:b/>
                <w:bCs/>
                <w:color w:val="000000" w:themeColor="text1"/>
                <w:lang w:val="vi-VN" w:eastAsia="zh-CN"/>
              </w:rPr>
              <w:t>Đơn vị nộp báo giá</w:t>
            </w:r>
          </w:p>
          <w:p w:rsidR="00F7772A" w:rsidRPr="009B0AC1" w:rsidRDefault="00F7772A" w:rsidP="0030628F">
            <w:pPr>
              <w:jc w:val="center"/>
              <w:rPr>
                <w:color w:val="000000" w:themeColor="text1"/>
                <w:lang w:val="vi-VN" w:eastAsia="zh-CN"/>
              </w:rPr>
            </w:pPr>
            <w:r w:rsidRPr="009B0AC1">
              <w:rPr>
                <w:color w:val="000000" w:themeColor="text1"/>
                <w:lang w:val="vi-VN" w:eastAsia="zh-CN"/>
              </w:rPr>
              <w:t>(Ký tên, đóng dấu (nếu có))</w:t>
            </w:r>
          </w:p>
        </w:tc>
      </w:tr>
    </w:tbl>
    <w:p w:rsidR="0021224D" w:rsidRPr="009B0AC1" w:rsidRDefault="0021224D" w:rsidP="00E005C8">
      <w:pPr>
        <w:rPr>
          <w:color w:val="000000" w:themeColor="text1"/>
          <w:lang w:val="de-DE"/>
        </w:rPr>
      </w:pPr>
      <w:bookmarkStart w:id="0" w:name="_GoBack"/>
      <w:bookmarkEnd w:id="0"/>
    </w:p>
    <w:sectPr w:rsidR="0021224D" w:rsidRPr="009B0AC1" w:rsidSect="00C939B1">
      <w:footerReference w:type="default" r:id="rId8"/>
      <w:pgSz w:w="11906" w:h="16838" w:code="9"/>
      <w:pgMar w:top="1134" w:right="1134" w:bottom="1134" w:left="1418" w:header="720" w:footer="425"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C6E" w:rsidRDefault="00A70C6E" w:rsidP="002D7CCC">
      <w:r>
        <w:separator/>
      </w:r>
    </w:p>
  </w:endnote>
  <w:endnote w:type="continuationSeparator" w:id="0">
    <w:p w:rsidR="00A70C6E" w:rsidRDefault="00A70C6E" w:rsidP="002D7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EFF" w:usb1="C0007843" w:usb2="00000009" w:usb3="00000000" w:csb0="000001FF" w:csb1="00000000"/>
  </w:font>
  <w:font w:name="Times New Roman Bold">
    <w:altName w:val="Times New Roman"/>
    <w:panose1 w:val="00000000000000000000"/>
    <w:charset w:val="00"/>
    <w:family w:val="roman"/>
    <w:notTrueType/>
    <w:pitch w:val="default"/>
  </w:font>
  <w:font w:name="VNI-Times">
    <w:altName w:val="Calibri"/>
    <w:panose1 w:val="00000000000000000000"/>
    <w:charset w:val="00"/>
    <w:family w:val="auto"/>
    <w:pitch w:val="variable"/>
    <w:sig w:usb0="00000007" w:usb1="00000000" w:usb2="00000000" w:usb3="00000000" w:csb0="00000013" w:csb1="00000000"/>
  </w:font>
  <w:font w:name="Cambria">
    <w:panose1 w:val="02040503050406030204"/>
    <w:charset w:val="A3"/>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A21" w:rsidRPr="002D7CCC" w:rsidRDefault="00636A21" w:rsidP="002D7CCC">
    <w:pPr>
      <w:spacing w:before="40"/>
      <w:jc w:val="center"/>
      <w:rPr>
        <w:sz w:val="20"/>
        <w:szCs w:val="20"/>
      </w:rPr>
    </w:pPr>
    <w:r w:rsidRPr="002D7CCC">
      <w:rPr>
        <w:sz w:val="20"/>
        <w:szCs w:val="20"/>
      </w:rPr>
      <w:t xml:space="preserve">Trang </w:t>
    </w:r>
    <w:sdt>
      <w:sdtPr>
        <w:rPr>
          <w:sz w:val="20"/>
          <w:szCs w:val="20"/>
        </w:rPr>
        <w:id w:val="1834332327"/>
        <w:docPartObj>
          <w:docPartGallery w:val="Page Numbers (Bottom of Page)"/>
          <w:docPartUnique/>
        </w:docPartObj>
      </w:sdtPr>
      <w:sdtEndPr>
        <w:rPr>
          <w:noProof/>
        </w:rPr>
      </w:sdtEndPr>
      <w:sdtContent>
        <w:r w:rsidRPr="002D7CCC">
          <w:rPr>
            <w:sz w:val="20"/>
            <w:szCs w:val="20"/>
          </w:rPr>
          <w:fldChar w:fldCharType="begin"/>
        </w:r>
        <w:r w:rsidRPr="002D7CCC">
          <w:rPr>
            <w:sz w:val="20"/>
            <w:szCs w:val="20"/>
          </w:rPr>
          <w:instrText xml:space="preserve"> PAGE   \* MERGEFORMAT </w:instrText>
        </w:r>
        <w:r w:rsidRPr="002D7CCC">
          <w:rPr>
            <w:sz w:val="20"/>
            <w:szCs w:val="20"/>
          </w:rPr>
          <w:fldChar w:fldCharType="separate"/>
        </w:r>
        <w:r w:rsidR="00C3180D">
          <w:rPr>
            <w:noProof/>
            <w:sz w:val="20"/>
            <w:szCs w:val="20"/>
          </w:rPr>
          <w:t>1</w:t>
        </w:r>
        <w:r w:rsidRPr="002D7CCC">
          <w:rPr>
            <w:noProof/>
            <w:sz w:val="20"/>
            <w:szCs w:val="20"/>
          </w:rPr>
          <w:fldChar w:fldCharType="end"/>
        </w:r>
      </w:sdtContent>
    </w:sdt>
  </w:p>
  <w:p w:rsidR="00636A21" w:rsidRPr="002D7CCC" w:rsidRDefault="00636A21" w:rsidP="002D7CCC">
    <w:pPr>
      <w:spacing w:before="120"/>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C6E" w:rsidRDefault="00A70C6E" w:rsidP="002D7CCC">
      <w:r>
        <w:separator/>
      </w:r>
    </w:p>
  </w:footnote>
  <w:footnote w:type="continuationSeparator" w:id="0">
    <w:p w:rsidR="00A70C6E" w:rsidRDefault="00A70C6E" w:rsidP="002D7CC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6745"/>
    <w:multiLevelType w:val="hybridMultilevel"/>
    <w:tmpl w:val="8B2EF5B8"/>
    <w:lvl w:ilvl="0" w:tplc="65EC82B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CD1236"/>
    <w:multiLevelType w:val="multilevel"/>
    <w:tmpl w:val="DB3E6DAA"/>
    <w:lvl w:ilvl="0">
      <w:start w:val="1"/>
      <w:numFmt w:val="decimal"/>
      <w:lvlText w:val="%1."/>
      <w:lvlJc w:val="right"/>
      <w:pPr>
        <w:ind w:left="360" w:hanging="360"/>
      </w:pPr>
      <w:rPr>
        <w:rFonts w:ascii="Times New Roman" w:hAnsi="Times New Roman" w:cs="Times New Roman" w:hint="default"/>
        <w:b w:val="0"/>
        <w:i w:val="0"/>
        <w:sz w:val="26"/>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AC414FD"/>
    <w:multiLevelType w:val="hybridMultilevel"/>
    <w:tmpl w:val="AC42068E"/>
    <w:lvl w:ilvl="0" w:tplc="C35E7E1A">
      <w:start w:val="1"/>
      <w:numFmt w:val="bullet"/>
      <w:lvlText w:val="-"/>
      <w:lvlJc w:val="left"/>
      <w:pPr>
        <w:ind w:left="720" w:hanging="360"/>
      </w:pPr>
      <w:rPr>
        <w:rFonts w:ascii="Times New Roman" w:hAnsi="Times New Roman" w:hint="default"/>
        <w:b/>
        <w:i w:val="0"/>
        <w:color w:val="auto"/>
        <w:sz w:val="22"/>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D33750A"/>
    <w:multiLevelType w:val="hybridMultilevel"/>
    <w:tmpl w:val="3210F2F4"/>
    <w:lvl w:ilvl="0" w:tplc="BF4C6280">
      <w:start w:val="1"/>
      <w:numFmt w:val="decimal"/>
      <w:lvlText w:val="%1."/>
      <w:lvlJc w:val="right"/>
      <w:pPr>
        <w:ind w:left="360" w:hanging="360"/>
      </w:pPr>
      <w:rPr>
        <w:rFonts w:ascii="Times New Roman" w:hAnsi="Times New Roman" w:cs="Times New Roman" w:hint="default"/>
        <w:b w:val="0"/>
        <w:i w:val="0"/>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585E84"/>
    <w:multiLevelType w:val="multilevel"/>
    <w:tmpl w:val="11DA2D8E"/>
    <w:lvl w:ilvl="0">
      <w:start w:val="1"/>
      <w:numFmt w:val="bullet"/>
      <w:lvlText w:val=""/>
      <w:lvlJc w:val="left"/>
      <w:pPr>
        <w:tabs>
          <w:tab w:val="left" w:pos="180"/>
        </w:tabs>
        <w:ind w:left="180" w:hanging="180"/>
      </w:pPr>
      <w:rPr>
        <w:rFonts w:ascii="Wingdings" w:hAnsi="Wingdings" w:hint="default"/>
      </w:rPr>
    </w:lvl>
    <w:lvl w:ilvl="1">
      <w:start w:val="1"/>
      <w:numFmt w:val="bullet"/>
      <w:lvlText w:val="-"/>
      <w:lvlJc w:val="left"/>
      <w:pPr>
        <w:tabs>
          <w:tab w:val="left" w:pos="1440"/>
        </w:tabs>
        <w:ind w:left="1440" w:hanging="360"/>
      </w:pPr>
      <w:rPr>
        <w:rFonts w:ascii="Times New Roman" w:eastAsia="Times New Roman" w:hAnsi="Times New Roman" w:cs="Times New Roman" w:hint="default"/>
        <w:b/>
      </w:rPr>
    </w:lvl>
    <w:lvl w:ilvl="2">
      <w:start w:val="2"/>
      <w:numFmt w:val="lowerLetter"/>
      <w:lvlText w:val="%3."/>
      <w:lvlJc w:val="left"/>
      <w:pPr>
        <w:tabs>
          <w:tab w:val="left" w:pos="924"/>
        </w:tabs>
        <w:ind w:left="924" w:hanging="357"/>
      </w:pPr>
    </w:lvl>
    <w:lvl w:ilvl="3">
      <w:start w:val="1"/>
      <w:numFmt w:val="decimal"/>
      <w:lvlText w:val="%4."/>
      <w:lvlJc w:val="left"/>
      <w:pPr>
        <w:tabs>
          <w:tab w:val="left" w:pos="1038"/>
        </w:tabs>
        <w:ind w:left="1038" w:hanging="471"/>
      </w:pPr>
      <w:rPr>
        <w:b/>
      </w:rPr>
    </w:lvl>
    <w:lvl w:ilvl="4">
      <w:start w:val="1"/>
      <w:numFmt w:val="lowerLetter"/>
      <w:lvlText w:val="%5."/>
      <w:lvlJc w:val="left"/>
      <w:pPr>
        <w:tabs>
          <w:tab w:val="left" w:pos="924"/>
        </w:tabs>
        <w:ind w:left="924" w:hanging="357"/>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26AA6FC7"/>
    <w:multiLevelType w:val="hybridMultilevel"/>
    <w:tmpl w:val="08283A3E"/>
    <w:lvl w:ilvl="0" w:tplc="ABECF2CA">
      <w:start w:val="3"/>
      <w:numFmt w:val="bullet"/>
      <w:lvlText w:val="+"/>
      <w:lvlJc w:val="left"/>
      <w:pPr>
        <w:ind w:left="850" w:hanging="360"/>
      </w:pPr>
      <w:rPr>
        <w:rFonts w:ascii="Times New Roman" w:hAnsi="Times New Roman" w:cs="Times New Roman" w:hint="default"/>
        <w:b w:val="0"/>
        <w:i w:val="0"/>
        <w:strike w:val="0"/>
        <w:color w:val="auto"/>
        <w:sz w:val="24"/>
      </w:rPr>
    </w:lvl>
    <w:lvl w:ilvl="1" w:tplc="08090003" w:tentative="1">
      <w:start w:val="1"/>
      <w:numFmt w:val="bullet"/>
      <w:lvlText w:val="o"/>
      <w:lvlJc w:val="left"/>
      <w:pPr>
        <w:ind w:left="1570" w:hanging="360"/>
      </w:pPr>
      <w:rPr>
        <w:rFonts w:ascii="Courier New" w:hAnsi="Courier New" w:cs="Courier New" w:hint="default"/>
      </w:rPr>
    </w:lvl>
    <w:lvl w:ilvl="2" w:tplc="08090005" w:tentative="1">
      <w:start w:val="1"/>
      <w:numFmt w:val="bullet"/>
      <w:lvlText w:val=""/>
      <w:lvlJc w:val="left"/>
      <w:pPr>
        <w:ind w:left="2290" w:hanging="360"/>
      </w:pPr>
      <w:rPr>
        <w:rFonts w:ascii="Wingdings" w:hAnsi="Wingdings" w:hint="default"/>
      </w:rPr>
    </w:lvl>
    <w:lvl w:ilvl="3" w:tplc="08090001" w:tentative="1">
      <w:start w:val="1"/>
      <w:numFmt w:val="bullet"/>
      <w:lvlText w:val=""/>
      <w:lvlJc w:val="left"/>
      <w:pPr>
        <w:ind w:left="3010" w:hanging="360"/>
      </w:pPr>
      <w:rPr>
        <w:rFonts w:ascii="Symbol" w:hAnsi="Symbol" w:hint="default"/>
      </w:rPr>
    </w:lvl>
    <w:lvl w:ilvl="4" w:tplc="08090003" w:tentative="1">
      <w:start w:val="1"/>
      <w:numFmt w:val="bullet"/>
      <w:lvlText w:val="o"/>
      <w:lvlJc w:val="left"/>
      <w:pPr>
        <w:ind w:left="3730" w:hanging="360"/>
      </w:pPr>
      <w:rPr>
        <w:rFonts w:ascii="Courier New" w:hAnsi="Courier New" w:cs="Courier New" w:hint="default"/>
      </w:rPr>
    </w:lvl>
    <w:lvl w:ilvl="5" w:tplc="08090005" w:tentative="1">
      <w:start w:val="1"/>
      <w:numFmt w:val="bullet"/>
      <w:lvlText w:val=""/>
      <w:lvlJc w:val="left"/>
      <w:pPr>
        <w:ind w:left="4450" w:hanging="360"/>
      </w:pPr>
      <w:rPr>
        <w:rFonts w:ascii="Wingdings" w:hAnsi="Wingdings" w:hint="default"/>
      </w:rPr>
    </w:lvl>
    <w:lvl w:ilvl="6" w:tplc="08090001" w:tentative="1">
      <w:start w:val="1"/>
      <w:numFmt w:val="bullet"/>
      <w:lvlText w:val=""/>
      <w:lvlJc w:val="left"/>
      <w:pPr>
        <w:ind w:left="5170" w:hanging="360"/>
      </w:pPr>
      <w:rPr>
        <w:rFonts w:ascii="Symbol" w:hAnsi="Symbol" w:hint="default"/>
      </w:rPr>
    </w:lvl>
    <w:lvl w:ilvl="7" w:tplc="08090003" w:tentative="1">
      <w:start w:val="1"/>
      <w:numFmt w:val="bullet"/>
      <w:lvlText w:val="o"/>
      <w:lvlJc w:val="left"/>
      <w:pPr>
        <w:ind w:left="5890" w:hanging="360"/>
      </w:pPr>
      <w:rPr>
        <w:rFonts w:ascii="Courier New" w:hAnsi="Courier New" w:cs="Courier New" w:hint="default"/>
      </w:rPr>
    </w:lvl>
    <w:lvl w:ilvl="8" w:tplc="08090005" w:tentative="1">
      <w:start w:val="1"/>
      <w:numFmt w:val="bullet"/>
      <w:lvlText w:val=""/>
      <w:lvlJc w:val="left"/>
      <w:pPr>
        <w:ind w:left="6610" w:hanging="360"/>
      </w:pPr>
      <w:rPr>
        <w:rFonts w:ascii="Wingdings" w:hAnsi="Wingdings" w:hint="default"/>
      </w:rPr>
    </w:lvl>
  </w:abstractNum>
  <w:abstractNum w:abstractNumId="6" w15:restartNumberingAfterBreak="0">
    <w:nsid w:val="271C21F6"/>
    <w:multiLevelType w:val="hybridMultilevel"/>
    <w:tmpl w:val="BFA826C0"/>
    <w:lvl w:ilvl="0" w:tplc="F8E6509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5B20F5"/>
    <w:multiLevelType w:val="hybridMultilevel"/>
    <w:tmpl w:val="3210F2F4"/>
    <w:lvl w:ilvl="0" w:tplc="BF4C6280">
      <w:start w:val="1"/>
      <w:numFmt w:val="decimal"/>
      <w:lvlText w:val="%1."/>
      <w:lvlJc w:val="right"/>
      <w:pPr>
        <w:ind w:left="360" w:hanging="360"/>
      </w:pPr>
      <w:rPr>
        <w:rFonts w:ascii="Times New Roman" w:hAnsi="Times New Roman" w:cs="Times New Roman" w:hint="default"/>
        <w:b w:val="0"/>
        <w:i w:val="0"/>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E74166"/>
    <w:multiLevelType w:val="hybridMultilevel"/>
    <w:tmpl w:val="66BA6BE6"/>
    <w:lvl w:ilvl="0" w:tplc="DA22D63C">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286DBB"/>
    <w:multiLevelType w:val="hybridMultilevel"/>
    <w:tmpl w:val="747072E4"/>
    <w:lvl w:ilvl="0" w:tplc="C77A2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48188A"/>
    <w:multiLevelType w:val="hybridMultilevel"/>
    <w:tmpl w:val="D3B68472"/>
    <w:lvl w:ilvl="0" w:tplc="21B0E9B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72405AA0">
      <w:numFmt w:val="bullet"/>
      <w:lvlText w:val="-"/>
      <w:lvlJc w:val="left"/>
      <w:pPr>
        <w:ind w:left="1800" w:hanging="360"/>
      </w:pPr>
      <w:rPr>
        <w:rFonts w:ascii="Times New Roman" w:eastAsia="Calibri"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90744A"/>
    <w:multiLevelType w:val="multilevel"/>
    <w:tmpl w:val="838AD778"/>
    <w:lvl w:ilvl="0">
      <w:start w:val="1"/>
      <w:numFmt w:val="upperRoman"/>
      <w:lvlText w:val="%1."/>
      <w:lvlJc w:val="left"/>
      <w:pPr>
        <w:tabs>
          <w:tab w:val="num" w:pos="432"/>
        </w:tabs>
        <w:ind w:left="432" w:hanging="432"/>
      </w:pPr>
      <w:rPr>
        <w:rFonts w:ascii="Times New Roman" w:hAnsi="Times New Roman" w:hint="default"/>
        <w:b/>
        <w:i w:val="0"/>
        <w:sz w:val="28"/>
        <w:szCs w:val="28"/>
      </w:rPr>
    </w:lvl>
    <w:lvl w:ilvl="1">
      <w:start w:val="1"/>
      <w:numFmt w:val="decimal"/>
      <w:pStyle w:val="Heading5"/>
      <w:lvlText w:val="%1.%2"/>
      <w:lvlJc w:val="left"/>
      <w:pPr>
        <w:tabs>
          <w:tab w:val="num" w:pos="576"/>
        </w:tabs>
        <w:ind w:left="576" w:hanging="576"/>
      </w:pPr>
      <w:rPr>
        <w:rFonts w:ascii="Times New Roman" w:hAnsi="Times New Roman" w:hint="default"/>
        <w:b/>
        <w:i w:val="0"/>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79871C4"/>
    <w:multiLevelType w:val="hybridMultilevel"/>
    <w:tmpl w:val="3210F2F4"/>
    <w:lvl w:ilvl="0" w:tplc="BF4C6280">
      <w:start w:val="1"/>
      <w:numFmt w:val="decimal"/>
      <w:lvlText w:val="%1."/>
      <w:lvlJc w:val="right"/>
      <w:pPr>
        <w:ind w:left="360" w:hanging="360"/>
      </w:pPr>
      <w:rPr>
        <w:rFonts w:ascii="Times New Roman" w:hAnsi="Times New Roman" w:cs="Times New Roman" w:hint="default"/>
        <w:b w:val="0"/>
        <w:i w:val="0"/>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CAE1991"/>
    <w:multiLevelType w:val="hybridMultilevel"/>
    <w:tmpl w:val="F4C83514"/>
    <w:lvl w:ilvl="0" w:tplc="6F080290">
      <w:start w:val="1"/>
      <w:numFmt w:val="bullet"/>
      <w:lvlText w:val="-"/>
      <w:lvlJc w:val="left"/>
      <w:pPr>
        <w:ind w:left="720" w:hanging="360"/>
      </w:pPr>
      <w:rPr>
        <w:rFonts w:ascii="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3C5572"/>
    <w:multiLevelType w:val="hybridMultilevel"/>
    <w:tmpl w:val="6888B42A"/>
    <w:lvl w:ilvl="0" w:tplc="D91A684A">
      <w:start w:val="1"/>
      <w:numFmt w:val="decimal"/>
      <w:pStyle w:val="b1"/>
      <w:lvlText w:val="%1."/>
      <w:lvlJc w:val="left"/>
      <w:pPr>
        <w:tabs>
          <w:tab w:val="num" w:pos="900"/>
        </w:tabs>
        <w:ind w:left="900" w:hanging="360"/>
      </w:pPr>
      <w:rPr>
        <w:rFonts w:ascii="Times New Roman" w:hAnsi="Times New Roman" w:cs="Times New Roman" w:hint="default"/>
        <w:b w:val="0"/>
        <w:bCs w:val="0"/>
        <w:i w:val="0"/>
        <w:iCs w:val="0"/>
        <w:sz w:val="24"/>
        <w:szCs w:val="24"/>
      </w:rPr>
    </w:lvl>
    <w:lvl w:ilvl="1" w:tplc="9F5C0F64">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CA52AC4"/>
    <w:multiLevelType w:val="hybridMultilevel"/>
    <w:tmpl w:val="2FF4EAA2"/>
    <w:lvl w:ilvl="0" w:tplc="E2100EA2">
      <w:start w:val="1"/>
      <w:numFmt w:val="decimal"/>
      <w:lvlText w:val="%1."/>
      <w:lvlJc w:val="right"/>
      <w:pPr>
        <w:ind w:left="720" w:hanging="360"/>
      </w:pPr>
      <w:rPr>
        <w:rFonts w:ascii="Arial" w:hAnsi="Arial" w:cs="Times New Roman" w:hint="default"/>
        <w:b w:val="0"/>
        <w:i w:val="0"/>
        <w:color w:val="0D0D0D" w:themeColor="text1" w:themeTint="F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C56451"/>
    <w:multiLevelType w:val="hybridMultilevel"/>
    <w:tmpl w:val="34D8D488"/>
    <w:lvl w:ilvl="0" w:tplc="D982E81C">
      <w:start w:val="1"/>
      <w:numFmt w:val="upperRoman"/>
      <w:lvlText w:val="%1."/>
      <w:lvlJc w:val="right"/>
      <w:pPr>
        <w:ind w:left="360" w:hanging="360"/>
      </w:pPr>
      <w:rPr>
        <w:rFonts w:ascii="Times New Roman Bold" w:hAnsi="Times New Roman Bold" w:hint="default"/>
        <w:b/>
        <w:i w:val="0"/>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EE20334"/>
    <w:multiLevelType w:val="hybridMultilevel"/>
    <w:tmpl w:val="975E5A32"/>
    <w:lvl w:ilvl="0" w:tplc="84D6ABD0">
      <w:start w:val="1"/>
      <w:numFmt w:val="decimal"/>
      <w:lvlText w:val="%1."/>
      <w:lvlJc w:val="right"/>
      <w:pPr>
        <w:ind w:left="3338" w:hanging="360"/>
      </w:pPr>
      <w:rPr>
        <w:rFonts w:ascii="Times New Roman Bold" w:hAnsi="Times New Roman Bold" w:cs="Times New Roman" w:hint="default"/>
        <w:b/>
        <w:i w:val="0"/>
        <w:color w:val="auto"/>
        <w:sz w:val="26"/>
      </w:rPr>
    </w:lvl>
    <w:lvl w:ilvl="1" w:tplc="04090019" w:tentative="1">
      <w:start w:val="1"/>
      <w:numFmt w:val="lowerLetter"/>
      <w:lvlText w:val="%2."/>
      <w:lvlJc w:val="left"/>
      <w:pPr>
        <w:ind w:left="4058" w:hanging="360"/>
      </w:pPr>
    </w:lvl>
    <w:lvl w:ilvl="2" w:tplc="0409001B" w:tentative="1">
      <w:start w:val="1"/>
      <w:numFmt w:val="lowerRoman"/>
      <w:lvlText w:val="%3."/>
      <w:lvlJc w:val="right"/>
      <w:pPr>
        <w:ind w:left="4778" w:hanging="180"/>
      </w:pPr>
    </w:lvl>
    <w:lvl w:ilvl="3" w:tplc="0409000F" w:tentative="1">
      <w:start w:val="1"/>
      <w:numFmt w:val="decimal"/>
      <w:lvlText w:val="%4."/>
      <w:lvlJc w:val="left"/>
      <w:pPr>
        <w:ind w:left="5498" w:hanging="360"/>
      </w:pPr>
    </w:lvl>
    <w:lvl w:ilvl="4" w:tplc="04090019" w:tentative="1">
      <w:start w:val="1"/>
      <w:numFmt w:val="lowerLetter"/>
      <w:lvlText w:val="%5."/>
      <w:lvlJc w:val="left"/>
      <w:pPr>
        <w:ind w:left="6218" w:hanging="360"/>
      </w:pPr>
    </w:lvl>
    <w:lvl w:ilvl="5" w:tplc="0409001B" w:tentative="1">
      <w:start w:val="1"/>
      <w:numFmt w:val="lowerRoman"/>
      <w:lvlText w:val="%6."/>
      <w:lvlJc w:val="right"/>
      <w:pPr>
        <w:ind w:left="6938" w:hanging="180"/>
      </w:pPr>
    </w:lvl>
    <w:lvl w:ilvl="6" w:tplc="0409000F" w:tentative="1">
      <w:start w:val="1"/>
      <w:numFmt w:val="decimal"/>
      <w:lvlText w:val="%7."/>
      <w:lvlJc w:val="left"/>
      <w:pPr>
        <w:ind w:left="7658" w:hanging="360"/>
      </w:pPr>
    </w:lvl>
    <w:lvl w:ilvl="7" w:tplc="04090019" w:tentative="1">
      <w:start w:val="1"/>
      <w:numFmt w:val="lowerLetter"/>
      <w:lvlText w:val="%8."/>
      <w:lvlJc w:val="left"/>
      <w:pPr>
        <w:ind w:left="8378" w:hanging="360"/>
      </w:pPr>
    </w:lvl>
    <w:lvl w:ilvl="8" w:tplc="0409001B" w:tentative="1">
      <w:start w:val="1"/>
      <w:numFmt w:val="lowerRoman"/>
      <w:lvlText w:val="%9."/>
      <w:lvlJc w:val="right"/>
      <w:pPr>
        <w:ind w:left="9098" w:hanging="180"/>
      </w:pPr>
    </w:lvl>
  </w:abstractNum>
  <w:abstractNum w:abstractNumId="18" w15:restartNumberingAfterBreak="0">
    <w:nsid w:val="52F000B4"/>
    <w:multiLevelType w:val="hybridMultilevel"/>
    <w:tmpl w:val="4C769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935FFE"/>
    <w:multiLevelType w:val="hybridMultilevel"/>
    <w:tmpl w:val="B8DC4278"/>
    <w:lvl w:ilvl="0" w:tplc="7C26507A">
      <w:numFmt w:val="bullet"/>
      <w:lvlText w:val="-"/>
      <w:lvlJc w:val="left"/>
      <w:pPr>
        <w:ind w:left="1440" w:hanging="360"/>
      </w:pPr>
      <w:rPr>
        <w:rFonts w:ascii="VNI-Times" w:eastAsia="Times New Roman" w:hAnsi="VN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A135563"/>
    <w:multiLevelType w:val="multilevel"/>
    <w:tmpl w:val="A3C43774"/>
    <w:lvl w:ilvl="0">
      <w:start w:val="1"/>
      <w:numFmt w:val="upperRoman"/>
      <w:pStyle w:val="Style3"/>
      <w:lvlText w:val="PHẦN %1."/>
      <w:lvlJc w:val="left"/>
      <w:pPr>
        <w:tabs>
          <w:tab w:val="num" w:pos="432"/>
        </w:tabs>
        <w:ind w:left="432" w:hanging="432"/>
      </w:pPr>
      <w:rPr>
        <w:rFonts w:ascii="Times New Roman" w:hAnsi="Times New Roman" w:hint="default"/>
        <w:b/>
        <w:i w:val="0"/>
        <w:sz w:val="28"/>
        <w:szCs w:val="28"/>
      </w:rPr>
    </w:lvl>
    <w:lvl w:ilvl="1">
      <w:start w:val="1"/>
      <w:numFmt w:val="upperRoman"/>
      <w:lvlText w:val="CHƯƠNG %2:"/>
      <w:lvlJc w:val="left"/>
      <w:pPr>
        <w:tabs>
          <w:tab w:val="num" w:pos="4546"/>
        </w:tabs>
        <w:ind w:left="0" w:firstLine="0"/>
      </w:pPr>
      <w:rPr>
        <w:rFonts w:ascii="Times New Roman" w:hAnsi="Times New Roman" w:hint="default"/>
        <w:b/>
        <w:i w:val="0"/>
        <w:sz w:val="32"/>
        <w:szCs w:val="3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B53438C"/>
    <w:multiLevelType w:val="hybridMultilevel"/>
    <w:tmpl w:val="46E09376"/>
    <w:lvl w:ilvl="0" w:tplc="6F080290">
      <w:start w:val="1"/>
      <w:numFmt w:val="bullet"/>
      <w:lvlText w:val="-"/>
      <w:lvlJc w:val="left"/>
      <w:pPr>
        <w:ind w:left="1440" w:hanging="360"/>
      </w:pPr>
      <w:rPr>
        <w:rFonts w:ascii="Times New Roman" w:hAnsi="Times New Roman" w:cs="Times New Roman" w:hint="default"/>
        <w:sz w:val="26"/>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2" w15:restartNumberingAfterBreak="0">
    <w:nsid w:val="61AF4BBC"/>
    <w:multiLevelType w:val="multilevel"/>
    <w:tmpl w:val="7F36C710"/>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63836FA4"/>
    <w:multiLevelType w:val="hybridMultilevel"/>
    <w:tmpl w:val="B106B736"/>
    <w:lvl w:ilvl="0" w:tplc="7C26507A">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0A5012"/>
    <w:multiLevelType w:val="hybridMultilevel"/>
    <w:tmpl w:val="62BC4372"/>
    <w:lvl w:ilvl="0" w:tplc="DF0E991C">
      <w:start w:val="1"/>
      <w:numFmt w:val="upperRoman"/>
      <w:lvlText w:val="%1."/>
      <w:lvlJc w:val="left"/>
      <w:pPr>
        <w:ind w:left="1080" w:hanging="720"/>
      </w:pPr>
      <w:rPr>
        <w:rFonts w:hint="default"/>
        <w:b/>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707F75E8"/>
    <w:multiLevelType w:val="hybridMultilevel"/>
    <w:tmpl w:val="26FE3432"/>
    <w:lvl w:ilvl="0" w:tplc="CA02470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0937E5A"/>
    <w:multiLevelType w:val="hybridMultilevel"/>
    <w:tmpl w:val="9422675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72920880"/>
    <w:multiLevelType w:val="multilevel"/>
    <w:tmpl w:val="4614E7C8"/>
    <w:lvl w:ilvl="0">
      <w:start w:val="1"/>
      <w:numFmt w:val="upperRoman"/>
      <w:pStyle w:val="Heading3"/>
      <w:lvlText w:val="%1."/>
      <w:lvlJc w:val="left"/>
      <w:pPr>
        <w:tabs>
          <w:tab w:val="num" w:pos="8802"/>
        </w:tabs>
        <w:ind w:left="880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i w:val="0"/>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38A546E"/>
    <w:multiLevelType w:val="hybridMultilevel"/>
    <w:tmpl w:val="3210F2F4"/>
    <w:lvl w:ilvl="0" w:tplc="BF4C6280">
      <w:start w:val="1"/>
      <w:numFmt w:val="decimal"/>
      <w:lvlText w:val="%1."/>
      <w:lvlJc w:val="right"/>
      <w:pPr>
        <w:ind w:left="360" w:hanging="360"/>
      </w:pPr>
      <w:rPr>
        <w:rFonts w:ascii="Times New Roman" w:hAnsi="Times New Roman" w:cs="Times New Roman" w:hint="default"/>
        <w:b w:val="0"/>
        <w:i w:val="0"/>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3B12C0B"/>
    <w:multiLevelType w:val="hybridMultilevel"/>
    <w:tmpl w:val="CDD01A78"/>
    <w:lvl w:ilvl="0" w:tplc="C35E7E1A">
      <w:start w:val="1"/>
      <w:numFmt w:val="bullet"/>
      <w:lvlText w:val="-"/>
      <w:lvlJc w:val="left"/>
      <w:pPr>
        <w:ind w:left="702" w:hanging="360"/>
      </w:pPr>
      <w:rPr>
        <w:rFonts w:ascii="Times New Roman" w:hAnsi="Times New Roman" w:hint="default"/>
        <w:b/>
        <w:i w:val="0"/>
        <w:color w:val="auto"/>
        <w:sz w:val="22"/>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0" w15:restartNumberingAfterBreak="0">
    <w:nsid w:val="77E9668B"/>
    <w:multiLevelType w:val="hybridMultilevel"/>
    <w:tmpl w:val="62EC9612"/>
    <w:lvl w:ilvl="0" w:tplc="4428160A">
      <w:start w:val="2"/>
      <w:numFmt w:val="bullet"/>
      <w:lvlText w:val="-"/>
      <w:lvlJc w:val="left"/>
      <w:pPr>
        <w:ind w:left="360" w:hanging="360"/>
      </w:pPr>
      <w:rPr>
        <w:rFonts w:ascii="Courier New" w:eastAsia="Times New Roman" w:hAnsi="Courier New" w:hint="default"/>
        <w:color w:val="221E1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C91878"/>
    <w:multiLevelType w:val="hybridMultilevel"/>
    <w:tmpl w:val="E27ADEEC"/>
    <w:lvl w:ilvl="0" w:tplc="9A288E64">
      <w:start w:val="1"/>
      <w:numFmt w:val="bullet"/>
      <w:lvlText w:val="-"/>
      <w:lvlJc w:val="left"/>
      <w:pPr>
        <w:ind w:left="1080" w:hanging="360"/>
      </w:pPr>
      <w:rPr>
        <w:rFont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A5E4767"/>
    <w:multiLevelType w:val="hybridMultilevel"/>
    <w:tmpl w:val="F4946432"/>
    <w:lvl w:ilvl="0" w:tplc="21B0E9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C6D472A"/>
    <w:multiLevelType w:val="hybridMultilevel"/>
    <w:tmpl w:val="A3906654"/>
    <w:lvl w:ilvl="0" w:tplc="F6F49E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F31D5B"/>
    <w:multiLevelType w:val="hybridMultilevel"/>
    <w:tmpl w:val="9422675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7E4560A2"/>
    <w:multiLevelType w:val="hybridMultilevel"/>
    <w:tmpl w:val="F60EFB66"/>
    <w:lvl w:ilvl="0" w:tplc="CA0247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19"/>
  </w:num>
  <w:num w:numId="4">
    <w:abstractNumId w:val="1"/>
  </w:num>
  <w:num w:numId="5">
    <w:abstractNumId w:val="16"/>
  </w:num>
  <w:num w:numId="6">
    <w:abstractNumId w:val="0"/>
  </w:num>
  <w:num w:numId="7">
    <w:abstractNumId w:val="8"/>
  </w:num>
  <w:num w:numId="8">
    <w:abstractNumId w:val="28"/>
  </w:num>
  <w:num w:numId="9">
    <w:abstractNumId w:val="15"/>
  </w:num>
  <w:num w:numId="10">
    <w:abstractNumId w:val="3"/>
  </w:num>
  <w:num w:numId="11">
    <w:abstractNumId w:val="23"/>
  </w:num>
  <w:num w:numId="12">
    <w:abstractNumId w:val="9"/>
  </w:num>
  <w:num w:numId="13">
    <w:abstractNumId w:val="12"/>
  </w:num>
  <w:num w:numId="14">
    <w:abstractNumId w:val="6"/>
  </w:num>
  <w:num w:numId="15">
    <w:abstractNumId w:val="7"/>
  </w:num>
  <w:num w:numId="16">
    <w:abstractNumId w:val="24"/>
  </w:num>
  <w:num w:numId="17">
    <w:abstractNumId w:val="35"/>
  </w:num>
  <w:num w:numId="18">
    <w:abstractNumId w:val="25"/>
  </w:num>
  <w:num w:numId="19">
    <w:abstractNumId w:val="29"/>
  </w:num>
  <w:num w:numId="20">
    <w:abstractNumId w:val="32"/>
  </w:num>
  <w:num w:numId="21">
    <w:abstractNumId w:val="10"/>
  </w:num>
  <w:num w:numId="22">
    <w:abstractNumId w:val="2"/>
  </w:num>
  <w:num w:numId="23">
    <w:abstractNumId w:val="11"/>
  </w:num>
  <w:num w:numId="24">
    <w:abstractNumId w:val="20"/>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8"/>
  </w:num>
  <w:num w:numId="28">
    <w:abstractNumId w:val="4"/>
  </w:num>
  <w:num w:numId="29">
    <w:abstractNumId w:val="30"/>
  </w:num>
  <w:num w:numId="30">
    <w:abstractNumId w:val="33"/>
  </w:num>
  <w:num w:numId="31">
    <w:abstractNumId w:val="22"/>
  </w:num>
  <w:num w:numId="32">
    <w:abstractNumId w:val="26"/>
  </w:num>
  <w:num w:numId="33">
    <w:abstractNumId w:val="34"/>
  </w:num>
  <w:num w:numId="34">
    <w:abstractNumId w:val="31"/>
  </w:num>
  <w:num w:numId="35">
    <w:abstractNumId w:val="5"/>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749"/>
    <w:rsid w:val="00015414"/>
    <w:rsid w:val="00017EB5"/>
    <w:rsid w:val="000226AD"/>
    <w:rsid w:val="0002762B"/>
    <w:rsid w:val="00031AC5"/>
    <w:rsid w:val="000375CF"/>
    <w:rsid w:val="00045E78"/>
    <w:rsid w:val="00053FEB"/>
    <w:rsid w:val="00057190"/>
    <w:rsid w:val="00081B19"/>
    <w:rsid w:val="000C5A8B"/>
    <w:rsid w:val="000E5158"/>
    <w:rsid w:val="001220F6"/>
    <w:rsid w:val="00135746"/>
    <w:rsid w:val="00140BFA"/>
    <w:rsid w:val="00150045"/>
    <w:rsid w:val="00150374"/>
    <w:rsid w:val="00157C14"/>
    <w:rsid w:val="00165F98"/>
    <w:rsid w:val="0018140D"/>
    <w:rsid w:val="001815EB"/>
    <w:rsid w:val="001839DD"/>
    <w:rsid w:val="001947CD"/>
    <w:rsid w:val="0019728D"/>
    <w:rsid w:val="001A194A"/>
    <w:rsid w:val="001C32E0"/>
    <w:rsid w:val="001D61A2"/>
    <w:rsid w:val="001F4BC8"/>
    <w:rsid w:val="00201A4A"/>
    <w:rsid w:val="00207464"/>
    <w:rsid w:val="0021224D"/>
    <w:rsid w:val="00217D8A"/>
    <w:rsid w:val="0025081C"/>
    <w:rsid w:val="002535A4"/>
    <w:rsid w:val="00264B5F"/>
    <w:rsid w:val="00273AB7"/>
    <w:rsid w:val="002A7C5F"/>
    <w:rsid w:val="002C5AFC"/>
    <w:rsid w:val="002D7CCC"/>
    <w:rsid w:val="003009CE"/>
    <w:rsid w:val="0030628F"/>
    <w:rsid w:val="00307EA5"/>
    <w:rsid w:val="00311138"/>
    <w:rsid w:val="0031332F"/>
    <w:rsid w:val="003134AA"/>
    <w:rsid w:val="003438D3"/>
    <w:rsid w:val="00345F77"/>
    <w:rsid w:val="0036112B"/>
    <w:rsid w:val="003742A2"/>
    <w:rsid w:val="0037663B"/>
    <w:rsid w:val="003770BF"/>
    <w:rsid w:val="00382543"/>
    <w:rsid w:val="00393F44"/>
    <w:rsid w:val="003A70A5"/>
    <w:rsid w:val="003B5FC2"/>
    <w:rsid w:val="003D059B"/>
    <w:rsid w:val="003D6BD3"/>
    <w:rsid w:val="003E2EFE"/>
    <w:rsid w:val="00406786"/>
    <w:rsid w:val="004213F2"/>
    <w:rsid w:val="00440268"/>
    <w:rsid w:val="004533CC"/>
    <w:rsid w:val="00485676"/>
    <w:rsid w:val="00491A81"/>
    <w:rsid w:val="00495CB2"/>
    <w:rsid w:val="004A266D"/>
    <w:rsid w:val="004A2B97"/>
    <w:rsid w:val="004A524C"/>
    <w:rsid w:val="004B06D2"/>
    <w:rsid w:val="004B4CD2"/>
    <w:rsid w:val="004C6852"/>
    <w:rsid w:val="004D28FC"/>
    <w:rsid w:val="004E18F8"/>
    <w:rsid w:val="00506005"/>
    <w:rsid w:val="005210E7"/>
    <w:rsid w:val="005333C0"/>
    <w:rsid w:val="00534877"/>
    <w:rsid w:val="00552AC3"/>
    <w:rsid w:val="00594483"/>
    <w:rsid w:val="005A66E1"/>
    <w:rsid w:val="005B21E0"/>
    <w:rsid w:val="005B2CC4"/>
    <w:rsid w:val="005C54B4"/>
    <w:rsid w:val="005E72C8"/>
    <w:rsid w:val="005F1AD3"/>
    <w:rsid w:val="005F2F21"/>
    <w:rsid w:val="00603A97"/>
    <w:rsid w:val="00632E8D"/>
    <w:rsid w:val="00636A21"/>
    <w:rsid w:val="00640128"/>
    <w:rsid w:val="00647B14"/>
    <w:rsid w:val="00683C06"/>
    <w:rsid w:val="00692F9F"/>
    <w:rsid w:val="006A04BF"/>
    <w:rsid w:val="006A523B"/>
    <w:rsid w:val="006E50D3"/>
    <w:rsid w:val="006F0CA2"/>
    <w:rsid w:val="006F1C95"/>
    <w:rsid w:val="006F4EA6"/>
    <w:rsid w:val="00726820"/>
    <w:rsid w:val="007329E1"/>
    <w:rsid w:val="00753B9D"/>
    <w:rsid w:val="0076729E"/>
    <w:rsid w:val="007935CC"/>
    <w:rsid w:val="007D034A"/>
    <w:rsid w:val="007D4382"/>
    <w:rsid w:val="007E230B"/>
    <w:rsid w:val="007E547A"/>
    <w:rsid w:val="00806625"/>
    <w:rsid w:val="00820DFB"/>
    <w:rsid w:val="00826761"/>
    <w:rsid w:val="00852AEE"/>
    <w:rsid w:val="00854A76"/>
    <w:rsid w:val="0086123D"/>
    <w:rsid w:val="0086395F"/>
    <w:rsid w:val="00872FDB"/>
    <w:rsid w:val="008B1F44"/>
    <w:rsid w:val="008E044A"/>
    <w:rsid w:val="009150DF"/>
    <w:rsid w:val="00923C70"/>
    <w:rsid w:val="00955CDC"/>
    <w:rsid w:val="009634E2"/>
    <w:rsid w:val="00972495"/>
    <w:rsid w:val="00972DE6"/>
    <w:rsid w:val="0098243B"/>
    <w:rsid w:val="009B0AC1"/>
    <w:rsid w:val="009C5220"/>
    <w:rsid w:val="009C54DF"/>
    <w:rsid w:val="009C551D"/>
    <w:rsid w:val="009D7F51"/>
    <w:rsid w:val="009F58CE"/>
    <w:rsid w:val="009F5ACD"/>
    <w:rsid w:val="00A12CE5"/>
    <w:rsid w:val="00A42257"/>
    <w:rsid w:val="00A4498F"/>
    <w:rsid w:val="00A44D94"/>
    <w:rsid w:val="00A70C6E"/>
    <w:rsid w:val="00A7145E"/>
    <w:rsid w:val="00A72169"/>
    <w:rsid w:val="00AB6974"/>
    <w:rsid w:val="00AB7DDB"/>
    <w:rsid w:val="00AC37BE"/>
    <w:rsid w:val="00AC3D30"/>
    <w:rsid w:val="00AD1FF8"/>
    <w:rsid w:val="00AF01A9"/>
    <w:rsid w:val="00B02538"/>
    <w:rsid w:val="00B058D0"/>
    <w:rsid w:val="00B07ED7"/>
    <w:rsid w:val="00B07FF1"/>
    <w:rsid w:val="00B25865"/>
    <w:rsid w:val="00B25F5C"/>
    <w:rsid w:val="00B267EE"/>
    <w:rsid w:val="00B40ECF"/>
    <w:rsid w:val="00B72390"/>
    <w:rsid w:val="00B859E1"/>
    <w:rsid w:val="00B96B1C"/>
    <w:rsid w:val="00BF54D3"/>
    <w:rsid w:val="00C3180D"/>
    <w:rsid w:val="00C36986"/>
    <w:rsid w:val="00C71518"/>
    <w:rsid w:val="00C917EA"/>
    <w:rsid w:val="00C939B1"/>
    <w:rsid w:val="00C97FDB"/>
    <w:rsid w:val="00CB35AF"/>
    <w:rsid w:val="00CB3E82"/>
    <w:rsid w:val="00CB6CBD"/>
    <w:rsid w:val="00CC4C57"/>
    <w:rsid w:val="00CE4966"/>
    <w:rsid w:val="00CE4C18"/>
    <w:rsid w:val="00CF1C2F"/>
    <w:rsid w:val="00D1025B"/>
    <w:rsid w:val="00D42E08"/>
    <w:rsid w:val="00D569CC"/>
    <w:rsid w:val="00D60DA0"/>
    <w:rsid w:val="00D61EB6"/>
    <w:rsid w:val="00DA7749"/>
    <w:rsid w:val="00DB33E9"/>
    <w:rsid w:val="00DE5197"/>
    <w:rsid w:val="00DF7C2D"/>
    <w:rsid w:val="00E005C8"/>
    <w:rsid w:val="00E05326"/>
    <w:rsid w:val="00E06C33"/>
    <w:rsid w:val="00E22E93"/>
    <w:rsid w:val="00E44CC5"/>
    <w:rsid w:val="00E6575A"/>
    <w:rsid w:val="00E81EE4"/>
    <w:rsid w:val="00E8460C"/>
    <w:rsid w:val="00E86A10"/>
    <w:rsid w:val="00E97400"/>
    <w:rsid w:val="00EA214C"/>
    <w:rsid w:val="00EB1C33"/>
    <w:rsid w:val="00EB71EA"/>
    <w:rsid w:val="00EB785F"/>
    <w:rsid w:val="00EE52EA"/>
    <w:rsid w:val="00F00C16"/>
    <w:rsid w:val="00F10DBA"/>
    <w:rsid w:val="00F1353B"/>
    <w:rsid w:val="00F170E8"/>
    <w:rsid w:val="00F34BA8"/>
    <w:rsid w:val="00F41F04"/>
    <w:rsid w:val="00F43F3C"/>
    <w:rsid w:val="00F64F47"/>
    <w:rsid w:val="00F659AD"/>
    <w:rsid w:val="00F7772A"/>
    <w:rsid w:val="00F86A22"/>
    <w:rsid w:val="00FD045B"/>
    <w:rsid w:val="00FD1EE2"/>
    <w:rsid w:val="00FD2277"/>
    <w:rsid w:val="00FD7431"/>
    <w:rsid w:val="00FE5308"/>
    <w:rsid w:val="00FE55B1"/>
    <w:rsid w:val="00FF2D88"/>
    <w:rsid w:val="00FF4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52F3CD-14DA-4886-B0A6-4FF796872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b/>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749"/>
    <w:pPr>
      <w:spacing w:after="0" w:line="240" w:lineRule="auto"/>
    </w:pPr>
    <w:rPr>
      <w:rFonts w:eastAsia="Times New Roman" w:cs="Times New Roman"/>
      <w:b w:val="0"/>
      <w:szCs w:val="24"/>
    </w:rPr>
  </w:style>
  <w:style w:type="paragraph" w:styleId="Heading1">
    <w:name w:val="heading 1"/>
    <w:basedOn w:val="Normal"/>
    <w:next w:val="Normal"/>
    <w:link w:val="Heading1Char"/>
    <w:uiPriority w:val="9"/>
    <w:qFormat/>
    <w:rsid w:val="00DA774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872FDB"/>
    <w:pPr>
      <w:keepNext/>
      <w:keepLines/>
      <w:tabs>
        <w:tab w:val="num" w:pos="576"/>
      </w:tabs>
      <w:spacing w:before="40" w:line="259" w:lineRule="auto"/>
      <w:ind w:left="576" w:hanging="576"/>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72FDB"/>
    <w:pPr>
      <w:keepNext/>
      <w:keepLines/>
      <w:numPr>
        <w:numId w:val="25"/>
      </w:numPr>
      <w:spacing w:before="40" w:line="259" w:lineRule="auto"/>
      <w:outlineLvl w:val="2"/>
    </w:pPr>
    <w:rPr>
      <w:rFonts w:eastAsiaTheme="majorEastAsia" w:cstheme="majorBidi"/>
      <w:b/>
      <w:sz w:val="26"/>
    </w:rPr>
  </w:style>
  <w:style w:type="paragraph" w:styleId="Heading5">
    <w:name w:val="heading 5"/>
    <w:basedOn w:val="Normal"/>
    <w:next w:val="Normal"/>
    <w:link w:val="Heading5Char"/>
    <w:uiPriority w:val="9"/>
    <w:unhideWhenUsed/>
    <w:qFormat/>
    <w:rsid w:val="00872FDB"/>
    <w:pPr>
      <w:keepNext/>
      <w:keepLines/>
      <w:numPr>
        <w:ilvl w:val="1"/>
        <w:numId w:val="23"/>
      </w:numPr>
      <w:spacing w:before="40" w:line="259" w:lineRule="auto"/>
      <w:outlineLvl w:val="4"/>
    </w:pPr>
    <w:rPr>
      <w:rFonts w:eastAsiaTheme="majorEastAsia"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749"/>
    <w:rPr>
      <w:rFonts w:ascii="Cambria" w:eastAsia="Times New Roman" w:hAnsi="Cambria" w:cs="Times New Roman"/>
      <w:bCs/>
      <w:kern w:val="32"/>
      <w:sz w:val="32"/>
      <w:szCs w:val="32"/>
    </w:rPr>
  </w:style>
  <w:style w:type="paragraph" w:styleId="ListParagraph">
    <w:name w:val="List Paragraph"/>
    <w:aliases w:val="List Paragraph 1,Norm,Nga 3,List Paragraph1,Đoạn của Danh sách,List Paragraph11,Paragraph,liet ke,List para,List Paragraph-rfp content,List Paragraph111,List Paragraph2,List Paragraph1111,Đoạn c𞹺Danh sách,List Paragraph11111,H1,1."/>
    <w:basedOn w:val="Normal"/>
    <w:link w:val="ListParagraphChar"/>
    <w:uiPriority w:val="34"/>
    <w:qFormat/>
    <w:rsid w:val="007935CC"/>
    <w:pPr>
      <w:ind w:left="720"/>
      <w:contextualSpacing/>
    </w:pPr>
  </w:style>
  <w:style w:type="character" w:customStyle="1" w:styleId="m2644556965703555372cs97422e9d">
    <w:name w:val="m_2644556965703555372cs97422e9d"/>
    <w:basedOn w:val="DefaultParagraphFont"/>
    <w:rsid w:val="00B96B1C"/>
  </w:style>
  <w:style w:type="character" w:customStyle="1" w:styleId="m2644556965703555372csb9680508">
    <w:name w:val="m_2644556965703555372csb9680508"/>
    <w:basedOn w:val="DefaultParagraphFont"/>
    <w:rsid w:val="00B96B1C"/>
  </w:style>
  <w:style w:type="character" w:customStyle="1" w:styleId="m2644556965703555372cs23c587cb">
    <w:name w:val="m_2644556965703555372cs23c587cb"/>
    <w:basedOn w:val="DefaultParagraphFont"/>
    <w:rsid w:val="00B96B1C"/>
  </w:style>
  <w:style w:type="character" w:styleId="Hyperlink">
    <w:name w:val="Hyperlink"/>
    <w:basedOn w:val="DefaultParagraphFont"/>
    <w:uiPriority w:val="99"/>
    <w:unhideWhenUsed/>
    <w:rsid w:val="00534877"/>
    <w:rPr>
      <w:color w:val="0000FF" w:themeColor="hyperlink"/>
      <w:u w:val="single"/>
    </w:rPr>
  </w:style>
  <w:style w:type="table" w:styleId="TableGrid">
    <w:name w:val="Table Grid"/>
    <w:basedOn w:val="TableNormal"/>
    <w:uiPriority w:val="39"/>
    <w:rsid w:val="002C5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7CCC"/>
    <w:pPr>
      <w:tabs>
        <w:tab w:val="center" w:pos="4680"/>
        <w:tab w:val="right" w:pos="9360"/>
      </w:tabs>
    </w:pPr>
  </w:style>
  <w:style w:type="character" w:customStyle="1" w:styleId="HeaderChar">
    <w:name w:val="Header Char"/>
    <w:basedOn w:val="DefaultParagraphFont"/>
    <w:link w:val="Header"/>
    <w:uiPriority w:val="99"/>
    <w:rsid w:val="002D7CCC"/>
    <w:rPr>
      <w:rFonts w:eastAsia="Times New Roman" w:cs="Times New Roman"/>
      <w:b w:val="0"/>
      <w:szCs w:val="24"/>
    </w:rPr>
  </w:style>
  <w:style w:type="paragraph" w:styleId="Footer">
    <w:name w:val="footer"/>
    <w:basedOn w:val="Normal"/>
    <w:link w:val="FooterChar"/>
    <w:uiPriority w:val="99"/>
    <w:unhideWhenUsed/>
    <w:rsid w:val="002D7CCC"/>
    <w:pPr>
      <w:tabs>
        <w:tab w:val="center" w:pos="4680"/>
        <w:tab w:val="right" w:pos="9360"/>
      </w:tabs>
    </w:pPr>
  </w:style>
  <w:style w:type="character" w:customStyle="1" w:styleId="FooterChar">
    <w:name w:val="Footer Char"/>
    <w:basedOn w:val="DefaultParagraphFont"/>
    <w:link w:val="Footer"/>
    <w:uiPriority w:val="99"/>
    <w:rsid w:val="002D7CCC"/>
    <w:rPr>
      <w:rFonts w:eastAsia="Times New Roman" w:cs="Times New Roman"/>
      <w:b w:val="0"/>
      <w:szCs w:val="24"/>
    </w:rPr>
  </w:style>
  <w:style w:type="paragraph" w:styleId="BalloonText">
    <w:name w:val="Balloon Text"/>
    <w:basedOn w:val="Normal"/>
    <w:link w:val="BalloonTextChar"/>
    <w:uiPriority w:val="99"/>
    <w:semiHidden/>
    <w:unhideWhenUsed/>
    <w:rsid w:val="00AB6974"/>
    <w:rPr>
      <w:rFonts w:ascii="Tahoma" w:hAnsi="Tahoma" w:cs="Tahoma"/>
      <w:sz w:val="16"/>
      <w:szCs w:val="16"/>
    </w:rPr>
  </w:style>
  <w:style w:type="character" w:customStyle="1" w:styleId="BalloonTextChar">
    <w:name w:val="Balloon Text Char"/>
    <w:basedOn w:val="DefaultParagraphFont"/>
    <w:link w:val="BalloonText"/>
    <w:uiPriority w:val="99"/>
    <w:semiHidden/>
    <w:rsid w:val="00AB6974"/>
    <w:rPr>
      <w:rFonts w:ascii="Tahoma" w:eastAsia="Times New Roman" w:hAnsi="Tahoma" w:cs="Tahoma"/>
      <w:b w:val="0"/>
      <w:sz w:val="16"/>
      <w:szCs w:val="16"/>
    </w:rPr>
  </w:style>
  <w:style w:type="character" w:customStyle="1" w:styleId="text">
    <w:name w:val="text"/>
    <w:basedOn w:val="DefaultParagraphFont"/>
    <w:rsid w:val="00640128"/>
  </w:style>
  <w:style w:type="character" w:customStyle="1" w:styleId="Heading2Char">
    <w:name w:val="Heading 2 Char"/>
    <w:basedOn w:val="DefaultParagraphFont"/>
    <w:link w:val="Heading2"/>
    <w:uiPriority w:val="9"/>
    <w:rsid w:val="00872FDB"/>
    <w:rPr>
      <w:rFonts w:asciiTheme="majorHAnsi" w:eastAsiaTheme="majorEastAsia" w:hAnsiTheme="majorHAnsi" w:cstheme="majorBidi"/>
      <w:b w:val="0"/>
      <w:color w:val="365F91" w:themeColor="accent1" w:themeShade="BF"/>
      <w:sz w:val="26"/>
      <w:szCs w:val="26"/>
    </w:rPr>
  </w:style>
  <w:style w:type="character" w:customStyle="1" w:styleId="Heading3Char">
    <w:name w:val="Heading 3 Char"/>
    <w:basedOn w:val="DefaultParagraphFont"/>
    <w:link w:val="Heading3"/>
    <w:uiPriority w:val="9"/>
    <w:rsid w:val="00872FDB"/>
    <w:rPr>
      <w:rFonts w:eastAsiaTheme="majorEastAsia" w:cstheme="majorBidi"/>
      <w:sz w:val="26"/>
      <w:szCs w:val="24"/>
    </w:rPr>
  </w:style>
  <w:style w:type="character" w:customStyle="1" w:styleId="Heading5Char">
    <w:name w:val="Heading 5 Char"/>
    <w:basedOn w:val="DefaultParagraphFont"/>
    <w:link w:val="Heading5"/>
    <w:uiPriority w:val="9"/>
    <w:rsid w:val="00872FDB"/>
    <w:rPr>
      <w:rFonts w:eastAsiaTheme="majorEastAsia" w:cstheme="majorBidi"/>
      <w:color w:val="000000" w:themeColor="text1"/>
      <w:sz w:val="26"/>
      <w:szCs w:val="26"/>
    </w:rPr>
  </w:style>
  <w:style w:type="character" w:customStyle="1" w:styleId="Vnbnnidung">
    <w:name w:val="Văn bản nội dung_"/>
    <w:link w:val="Vnbnnidung0"/>
    <w:uiPriority w:val="99"/>
    <w:rsid w:val="00872FDB"/>
    <w:rPr>
      <w:rFonts w:cs="Times New Roman"/>
      <w:szCs w:val="28"/>
    </w:rPr>
  </w:style>
  <w:style w:type="paragraph" w:customStyle="1" w:styleId="Vnbnnidung0">
    <w:name w:val="Văn bản nội dung"/>
    <w:basedOn w:val="Normal"/>
    <w:link w:val="Vnbnnidung"/>
    <w:uiPriority w:val="99"/>
    <w:rsid w:val="00872FDB"/>
    <w:pPr>
      <w:widowControl w:val="0"/>
      <w:spacing w:after="60" w:line="312" w:lineRule="auto"/>
      <w:ind w:firstLine="400"/>
    </w:pPr>
    <w:rPr>
      <w:rFonts w:eastAsiaTheme="minorHAnsi"/>
      <w:b/>
      <w:szCs w:val="28"/>
    </w:rPr>
  </w:style>
  <w:style w:type="character" w:customStyle="1" w:styleId="ListParagraphChar">
    <w:name w:val="List Paragraph Char"/>
    <w:aliases w:val="List Paragraph 1 Char,Norm Char,Nga 3 Char,List Paragraph1 Char,Đoạn của Danh sách Char,List Paragraph11 Char,Paragraph Char,liet ke Char,List para Char,List Paragraph-rfp content Char,List Paragraph111 Char,List Paragraph2 Char"/>
    <w:link w:val="ListParagraph"/>
    <w:qFormat/>
    <w:rsid w:val="00872FDB"/>
    <w:rPr>
      <w:rFonts w:eastAsia="Times New Roman" w:cs="Times New Roman"/>
      <w:b w:val="0"/>
      <w:szCs w:val="24"/>
    </w:rPr>
  </w:style>
  <w:style w:type="paragraph" w:styleId="TOCHeading">
    <w:name w:val="TOC Heading"/>
    <w:basedOn w:val="Heading1"/>
    <w:next w:val="Normal"/>
    <w:uiPriority w:val="39"/>
    <w:unhideWhenUsed/>
    <w:qFormat/>
    <w:rsid w:val="00872FDB"/>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TOC1">
    <w:name w:val="toc 1"/>
    <w:basedOn w:val="Normal"/>
    <w:next w:val="Normal"/>
    <w:autoRedefine/>
    <w:uiPriority w:val="39"/>
    <w:unhideWhenUsed/>
    <w:rsid w:val="00872FDB"/>
    <w:pPr>
      <w:tabs>
        <w:tab w:val="left" w:pos="660"/>
        <w:tab w:val="right" w:leader="dot" w:pos="9016"/>
      </w:tabs>
      <w:spacing w:after="100" w:line="360" w:lineRule="auto"/>
    </w:pPr>
    <w:rPr>
      <w:rFonts w:eastAsiaTheme="minorEastAsia" w:cstheme="minorBidi"/>
      <w:b/>
      <w:noProof/>
      <w:sz w:val="28"/>
      <w:szCs w:val="22"/>
      <w:lang w:val="nl-NL" w:eastAsia="zh-CN"/>
    </w:rPr>
  </w:style>
  <w:style w:type="paragraph" w:styleId="NormalWeb">
    <w:name w:val="Normal (Web)"/>
    <w:basedOn w:val="Normal"/>
    <w:uiPriority w:val="99"/>
    <w:unhideWhenUsed/>
    <w:rsid w:val="00872FDB"/>
    <w:pPr>
      <w:spacing w:before="100" w:beforeAutospacing="1" w:after="100" w:afterAutospacing="1"/>
    </w:pPr>
    <w:rPr>
      <w:color w:val="000000" w:themeColor="text1"/>
    </w:rPr>
  </w:style>
  <w:style w:type="character" w:styleId="FollowedHyperlink">
    <w:name w:val="FollowedHyperlink"/>
    <w:basedOn w:val="DefaultParagraphFont"/>
    <w:uiPriority w:val="99"/>
    <w:semiHidden/>
    <w:unhideWhenUsed/>
    <w:rsid w:val="00872FDB"/>
    <w:rPr>
      <w:color w:val="800080"/>
      <w:u w:val="single"/>
    </w:rPr>
  </w:style>
  <w:style w:type="paragraph" w:customStyle="1" w:styleId="msonormal0">
    <w:name w:val="msonormal"/>
    <w:basedOn w:val="Normal"/>
    <w:rsid w:val="00872FDB"/>
    <w:pPr>
      <w:spacing w:before="100" w:beforeAutospacing="1" w:after="100" w:afterAutospacing="1"/>
    </w:pPr>
    <w:rPr>
      <w:color w:val="000000" w:themeColor="text1"/>
    </w:rPr>
  </w:style>
  <w:style w:type="paragraph" w:customStyle="1" w:styleId="xl65">
    <w:name w:val="xl65"/>
    <w:basedOn w:val="Normal"/>
    <w:rsid w:val="00872FDB"/>
    <w:pPr>
      <w:spacing w:before="100" w:beforeAutospacing="1" w:after="100" w:afterAutospacing="1"/>
    </w:pPr>
    <w:rPr>
      <w:color w:val="000000" w:themeColor="text1"/>
    </w:rPr>
  </w:style>
  <w:style w:type="paragraph" w:customStyle="1" w:styleId="xl66">
    <w:name w:val="xl66"/>
    <w:basedOn w:val="Normal"/>
    <w:rsid w:val="00872FDB"/>
    <w:pPr>
      <w:spacing w:before="100" w:beforeAutospacing="1" w:after="100" w:afterAutospacing="1"/>
    </w:pPr>
    <w:rPr>
      <w:b/>
      <w:bCs/>
      <w:color w:val="000000" w:themeColor="text1"/>
    </w:rPr>
  </w:style>
  <w:style w:type="paragraph" w:customStyle="1" w:styleId="xl67">
    <w:name w:val="xl67"/>
    <w:basedOn w:val="Normal"/>
    <w:rsid w:val="00872FDB"/>
    <w:pPr>
      <w:spacing w:before="100" w:beforeAutospacing="1" w:after="100" w:afterAutospacing="1"/>
    </w:pPr>
    <w:rPr>
      <w:color w:val="000000" w:themeColor="text1"/>
    </w:rPr>
  </w:style>
  <w:style w:type="paragraph" w:customStyle="1" w:styleId="xl68">
    <w:name w:val="xl68"/>
    <w:basedOn w:val="Normal"/>
    <w:rsid w:val="00872FDB"/>
    <w:pPr>
      <w:spacing w:before="100" w:beforeAutospacing="1" w:after="100" w:afterAutospacing="1"/>
    </w:pPr>
    <w:rPr>
      <w:color w:val="000000" w:themeColor="text1"/>
    </w:rPr>
  </w:style>
  <w:style w:type="paragraph" w:customStyle="1" w:styleId="xl69">
    <w:name w:val="xl69"/>
    <w:basedOn w:val="Normal"/>
    <w:rsid w:val="00872FDB"/>
    <w:pPr>
      <w:spacing w:before="100" w:beforeAutospacing="1" w:after="100" w:afterAutospacing="1"/>
    </w:pPr>
    <w:rPr>
      <w:i/>
      <w:iCs/>
      <w:color w:val="000000" w:themeColor="text1"/>
    </w:rPr>
  </w:style>
  <w:style w:type="paragraph" w:customStyle="1" w:styleId="xl70">
    <w:name w:val="xl70"/>
    <w:basedOn w:val="Normal"/>
    <w:rsid w:val="00872FDB"/>
    <w:pPr>
      <w:shd w:val="clear" w:color="000000" w:fill="C5D9F1"/>
      <w:spacing w:before="100" w:beforeAutospacing="1" w:after="100" w:afterAutospacing="1"/>
    </w:pPr>
    <w:rPr>
      <w:b/>
      <w:bCs/>
      <w:color w:val="000000" w:themeColor="text1"/>
    </w:rPr>
  </w:style>
  <w:style w:type="paragraph" w:customStyle="1" w:styleId="xl71">
    <w:name w:val="xl71"/>
    <w:basedOn w:val="Normal"/>
    <w:rsid w:val="00872FDB"/>
    <w:pPr>
      <w:spacing w:before="100" w:beforeAutospacing="1" w:after="100" w:afterAutospacing="1"/>
    </w:pPr>
    <w:rPr>
      <w:b/>
      <w:bCs/>
      <w:color w:val="000000" w:themeColor="text1"/>
    </w:rPr>
  </w:style>
  <w:style w:type="paragraph" w:customStyle="1" w:styleId="xl72">
    <w:name w:val="xl72"/>
    <w:basedOn w:val="Normal"/>
    <w:rsid w:val="00872FDB"/>
    <w:pPr>
      <w:shd w:val="clear" w:color="000000" w:fill="C5D9F1"/>
      <w:spacing w:before="100" w:beforeAutospacing="1" w:after="100" w:afterAutospacing="1"/>
    </w:pPr>
    <w:rPr>
      <w:b/>
      <w:bCs/>
      <w:color w:val="000000" w:themeColor="text1"/>
    </w:rPr>
  </w:style>
  <w:style w:type="paragraph" w:customStyle="1" w:styleId="xl73">
    <w:name w:val="xl73"/>
    <w:basedOn w:val="Normal"/>
    <w:rsid w:val="00872FDB"/>
    <w:pPr>
      <w:spacing w:before="100" w:beforeAutospacing="1" w:after="100" w:afterAutospacing="1"/>
    </w:pPr>
    <w:rPr>
      <w:color w:val="000000" w:themeColor="text1"/>
    </w:rPr>
  </w:style>
  <w:style w:type="paragraph" w:customStyle="1" w:styleId="xl74">
    <w:name w:val="xl74"/>
    <w:basedOn w:val="Normal"/>
    <w:rsid w:val="00872FDB"/>
    <w:pPr>
      <w:shd w:val="clear" w:color="000000" w:fill="C5D9F1"/>
      <w:spacing w:before="100" w:beforeAutospacing="1" w:after="100" w:afterAutospacing="1"/>
    </w:pPr>
    <w:rPr>
      <w:b/>
      <w:bCs/>
      <w:color w:val="000000" w:themeColor="text1"/>
    </w:rPr>
  </w:style>
  <w:style w:type="paragraph" w:customStyle="1" w:styleId="xl75">
    <w:name w:val="xl75"/>
    <w:basedOn w:val="Normal"/>
    <w:rsid w:val="00872FDB"/>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themeColor="text1"/>
    </w:rPr>
  </w:style>
  <w:style w:type="paragraph" w:customStyle="1" w:styleId="xl76">
    <w:name w:val="xl76"/>
    <w:basedOn w:val="Normal"/>
    <w:rsid w:val="00872FDB"/>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themeColor="text1"/>
    </w:rPr>
  </w:style>
  <w:style w:type="paragraph" w:customStyle="1" w:styleId="xl77">
    <w:name w:val="xl77"/>
    <w:basedOn w:val="Normal"/>
    <w:rsid w:val="00872FDB"/>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themeColor="text1"/>
    </w:rPr>
  </w:style>
  <w:style w:type="paragraph" w:customStyle="1" w:styleId="xl78">
    <w:name w:val="xl78"/>
    <w:basedOn w:val="Normal"/>
    <w:rsid w:val="00872FDB"/>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themeColor="text1"/>
    </w:rPr>
  </w:style>
  <w:style w:type="paragraph" w:customStyle="1" w:styleId="xl79">
    <w:name w:val="xl79"/>
    <w:basedOn w:val="Normal"/>
    <w:rsid w:val="00872FD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b/>
      <w:bCs/>
      <w:color w:val="000000" w:themeColor="text1"/>
    </w:rPr>
  </w:style>
  <w:style w:type="paragraph" w:customStyle="1" w:styleId="xl80">
    <w:name w:val="xl80"/>
    <w:basedOn w:val="Normal"/>
    <w:rsid w:val="00872FDB"/>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color w:val="000000" w:themeColor="text1"/>
    </w:rPr>
  </w:style>
  <w:style w:type="paragraph" w:customStyle="1" w:styleId="xl81">
    <w:name w:val="xl81"/>
    <w:basedOn w:val="Normal"/>
    <w:rsid w:val="00872FDB"/>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b/>
      <w:bCs/>
      <w:color w:val="000000" w:themeColor="text1"/>
    </w:rPr>
  </w:style>
  <w:style w:type="paragraph" w:customStyle="1" w:styleId="xl82">
    <w:name w:val="xl82"/>
    <w:basedOn w:val="Normal"/>
    <w:rsid w:val="00872FDB"/>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b/>
      <w:bCs/>
      <w:color w:val="000000" w:themeColor="text1"/>
    </w:rPr>
  </w:style>
  <w:style w:type="paragraph" w:customStyle="1" w:styleId="xl83">
    <w:name w:val="xl83"/>
    <w:basedOn w:val="Normal"/>
    <w:rsid w:val="00872FDB"/>
    <w:pPr>
      <w:shd w:val="clear" w:color="000000" w:fill="B8CCE4"/>
      <w:spacing w:before="100" w:beforeAutospacing="1" w:after="100" w:afterAutospacing="1"/>
    </w:pPr>
    <w:rPr>
      <w:color w:val="000000" w:themeColor="text1"/>
    </w:rPr>
  </w:style>
  <w:style w:type="paragraph" w:customStyle="1" w:styleId="xl84">
    <w:name w:val="xl84"/>
    <w:basedOn w:val="Normal"/>
    <w:rsid w:val="00872FD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85">
    <w:name w:val="xl85"/>
    <w:basedOn w:val="Normal"/>
    <w:rsid w:val="00872FD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86">
    <w:name w:val="xl86"/>
    <w:basedOn w:val="Normal"/>
    <w:rsid w:val="00872FDB"/>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themeColor="text1"/>
    </w:rPr>
  </w:style>
  <w:style w:type="paragraph" w:customStyle="1" w:styleId="xl87">
    <w:name w:val="xl87"/>
    <w:basedOn w:val="Normal"/>
    <w:rsid w:val="00872FDB"/>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themeColor="text1"/>
      <w:sz w:val="20"/>
      <w:szCs w:val="20"/>
    </w:rPr>
  </w:style>
  <w:style w:type="paragraph" w:customStyle="1" w:styleId="xl88">
    <w:name w:val="xl88"/>
    <w:basedOn w:val="Normal"/>
    <w:rsid w:val="00872FD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89">
    <w:name w:val="xl89"/>
    <w:basedOn w:val="Normal"/>
    <w:rsid w:val="00872FD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color w:val="000000" w:themeColor="text1"/>
    </w:rPr>
  </w:style>
  <w:style w:type="paragraph" w:customStyle="1" w:styleId="xl90">
    <w:name w:val="xl90"/>
    <w:basedOn w:val="Normal"/>
    <w:rsid w:val="00872FDB"/>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b/>
      <w:bCs/>
      <w:color w:val="000000" w:themeColor="text1"/>
    </w:rPr>
  </w:style>
  <w:style w:type="paragraph" w:customStyle="1" w:styleId="xl91">
    <w:name w:val="xl91"/>
    <w:basedOn w:val="Normal"/>
    <w:rsid w:val="00872FDB"/>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b/>
      <w:bCs/>
      <w:color w:val="000000" w:themeColor="text1"/>
    </w:rPr>
  </w:style>
  <w:style w:type="paragraph" w:customStyle="1" w:styleId="xl92">
    <w:name w:val="xl92"/>
    <w:basedOn w:val="Normal"/>
    <w:rsid w:val="00872FDB"/>
    <w:pPr>
      <w:shd w:val="clear" w:color="000000" w:fill="B8CCE4"/>
      <w:spacing w:before="100" w:beforeAutospacing="1" w:after="100" w:afterAutospacing="1"/>
    </w:pPr>
    <w:rPr>
      <w:b/>
      <w:bCs/>
      <w:color w:val="000000" w:themeColor="text1"/>
    </w:rPr>
  </w:style>
  <w:style w:type="paragraph" w:customStyle="1" w:styleId="Style1">
    <w:name w:val="Style1"/>
    <w:basedOn w:val="Heading1"/>
    <w:qFormat/>
    <w:rsid w:val="00872FDB"/>
    <w:pPr>
      <w:keepLines/>
      <w:spacing w:after="0" w:line="259" w:lineRule="auto"/>
      <w:jc w:val="center"/>
    </w:pPr>
    <w:rPr>
      <w:rFonts w:ascii="Times New Roman" w:eastAsiaTheme="majorEastAsia" w:hAnsi="Times New Roman" w:cstheme="majorBidi"/>
      <w:bCs w:val="0"/>
      <w:color w:val="000000" w:themeColor="text1"/>
      <w:kern w:val="0"/>
      <w:sz w:val="40"/>
    </w:rPr>
  </w:style>
  <w:style w:type="paragraph" w:customStyle="1" w:styleId="Style2">
    <w:name w:val="Style2"/>
    <w:basedOn w:val="Normal"/>
    <w:qFormat/>
    <w:rsid w:val="00872FDB"/>
    <w:pPr>
      <w:pageBreakBefore/>
      <w:spacing w:before="120" w:after="120" w:line="360" w:lineRule="auto"/>
      <w:ind w:left="567"/>
      <w:jc w:val="center"/>
    </w:pPr>
    <w:rPr>
      <w:rFonts w:eastAsiaTheme="minorHAnsi" w:cstheme="minorBidi"/>
      <w:b/>
      <w:color w:val="000000" w:themeColor="text1"/>
      <w:sz w:val="32"/>
      <w:szCs w:val="32"/>
    </w:rPr>
  </w:style>
  <w:style w:type="paragraph" w:customStyle="1" w:styleId="Style3">
    <w:name w:val="Style3"/>
    <w:basedOn w:val="Heading2"/>
    <w:qFormat/>
    <w:rsid w:val="00872FDB"/>
    <w:pPr>
      <w:pageBreakBefore/>
      <w:numPr>
        <w:numId w:val="24"/>
      </w:numPr>
      <w:jc w:val="center"/>
    </w:pPr>
    <w:rPr>
      <w:rFonts w:ascii="Times New Roman" w:hAnsi="Times New Roman"/>
      <w:b/>
      <w:color w:val="000000" w:themeColor="text1"/>
      <w:sz w:val="32"/>
      <w:szCs w:val="28"/>
    </w:rPr>
  </w:style>
  <w:style w:type="paragraph" w:customStyle="1" w:styleId="Style4">
    <w:name w:val="Style4"/>
    <w:basedOn w:val="Heading3"/>
    <w:qFormat/>
    <w:rsid w:val="00872FDB"/>
    <w:rPr>
      <w:b w:val="0"/>
    </w:rPr>
  </w:style>
  <w:style w:type="paragraph" w:customStyle="1" w:styleId="Style5">
    <w:name w:val="Style5"/>
    <w:basedOn w:val="Heading2"/>
    <w:qFormat/>
    <w:rsid w:val="00872FDB"/>
    <w:pPr>
      <w:tabs>
        <w:tab w:val="clear" w:pos="576"/>
        <w:tab w:val="num" w:pos="432"/>
      </w:tabs>
      <w:ind w:left="432" w:hanging="432"/>
      <w:jc w:val="center"/>
    </w:pPr>
    <w:rPr>
      <w:rFonts w:ascii="Times New Roman" w:hAnsi="Times New Roman"/>
      <w:b/>
      <w:color w:val="000000" w:themeColor="text1"/>
      <w:sz w:val="32"/>
      <w:lang w:val="nb-NO"/>
    </w:rPr>
  </w:style>
  <w:style w:type="paragraph" w:styleId="TOC2">
    <w:name w:val="toc 2"/>
    <w:basedOn w:val="Normal"/>
    <w:next w:val="Normal"/>
    <w:autoRedefine/>
    <w:uiPriority w:val="39"/>
    <w:unhideWhenUsed/>
    <w:rsid w:val="00872FDB"/>
    <w:pPr>
      <w:tabs>
        <w:tab w:val="left" w:pos="1701"/>
        <w:tab w:val="right" w:leader="dot" w:pos="9231"/>
      </w:tabs>
      <w:spacing w:before="120" w:after="120"/>
    </w:pPr>
    <w:rPr>
      <w:rFonts w:eastAsiaTheme="minorHAnsi" w:cstheme="minorBidi"/>
      <w:noProof/>
      <w:color w:val="000000" w:themeColor="text1"/>
      <w:sz w:val="26"/>
      <w:szCs w:val="26"/>
    </w:rPr>
  </w:style>
  <w:style w:type="paragraph" w:styleId="TOC3">
    <w:name w:val="toc 3"/>
    <w:basedOn w:val="Normal"/>
    <w:next w:val="Normal"/>
    <w:autoRedefine/>
    <w:uiPriority w:val="39"/>
    <w:unhideWhenUsed/>
    <w:rsid w:val="00872FDB"/>
    <w:pPr>
      <w:tabs>
        <w:tab w:val="left" w:pos="851"/>
        <w:tab w:val="right" w:leader="dot" w:pos="9204"/>
      </w:tabs>
      <w:spacing w:before="120" w:after="120"/>
    </w:pPr>
    <w:rPr>
      <w:rFonts w:eastAsiaTheme="minorHAnsi" w:cstheme="minorBidi"/>
      <w:color w:val="000000" w:themeColor="text1"/>
      <w:sz w:val="26"/>
      <w:szCs w:val="26"/>
    </w:rPr>
  </w:style>
  <w:style w:type="paragraph" w:styleId="Title">
    <w:name w:val="Title"/>
    <w:basedOn w:val="Normal"/>
    <w:link w:val="TitleChar"/>
    <w:qFormat/>
    <w:rsid w:val="00872FDB"/>
    <w:pPr>
      <w:jc w:val="center"/>
    </w:pPr>
    <w:rPr>
      <w:b/>
      <w:sz w:val="36"/>
      <w:szCs w:val="20"/>
    </w:rPr>
  </w:style>
  <w:style w:type="character" w:customStyle="1" w:styleId="TitleChar">
    <w:name w:val="Title Char"/>
    <w:basedOn w:val="DefaultParagraphFont"/>
    <w:link w:val="Title"/>
    <w:rsid w:val="00872FDB"/>
    <w:rPr>
      <w:rFonts w:eastAsia="Times New Roman" w:cs="Times New Roman"/>
      <w:sz w:val="36"/>
      <w:szCs w:val="20"/>
    </w:rPr>
  </w:style>
  <w:style w:type="paragraph" w:styleId="BodyText2">
    <w:name w:val="Body Text 2"/>
    <w:basedOn w:val="Normal"/>
    <w:link w:val="BodyText2Char"/>
    <w:uiPriority w:val="99"/>
    <w:unhideWhenUsed/>
    <w:rsid w:val="00872FDB"/>
    <w:pPr>
      <w:spacing w:after="120" w:line="480" w:lineRule="auto"/>
    </w:pPr>
    <w:rPr>
      <w:rFonts w:ascii=".VnTime" w:hAnsi=".VnTime" w:cs=".VnTime"/>
      <w:sz w:val="28"/>
      <w:szCs w:val="28"/>
    </w:rPr>
  </w:style>
  <w:style w:type="character" w:customStyle="1" w:styleId="BodyText2Char">
    <w:name w:val="Body Text 2 Char"/>
    <w:basedOn w:val="DefaultParagraphFont"/>
    <w:link w:val="BodyText2"/>
    <w:uiPriority w:val="99"/>
    <w:rsid w:val="00872FDB"/>
    <w:rPr>
      <w:rFonts w:ascii=".VnTime" w:eastAsia="Times New Roman" w:hAnsi=".VnTime" w:cs=".VnTime"/>
      <w:b w:val="0"/>
      <w:sz w:val="28"/>
      <w:szCs w:val="28"/>
    </w:rPr>
  </w:style>
  <w:style w:type="paragraph" w:styleId="Subtitle">
    <w:name w:val="Subtitle"/>
    <w:basedOn w:val="Normal"/>
    <w:link w:val="SubtitleChar"/>
    <w:qFormat/>
    <w:rsid w:val="00872FDB"/>
    <w:pPr>
      <w:ind w:firstLine="360"/>
      <w:jc w:val="both"/>
    </w:pPr>
    <w:rPr>
      <w:b/>
      <w:sz w:val="28"/>
      <w:szCs w:val="20"/>
    </w:rPr>
  </w:style>
  <w:style w:type="character" w:customStyle="1" w:styleId="SubtitleChar">
    <w:name w:val="Subtitle Char"/>
    <w:basedOn w:val="DefaultParagraphFont"/>
    <w:link w:val="Subtitle"/>
    <w:rsid w:val="00872FDB"/>
    <w:rPr>
      <w:rFonts w:eastAsia="Times New Roman" w:cs="Times New Roman"/>
      <w:sz w:val="28"/>
      <w:szCs w:val="20"/>
    </w:rPr>
  </w:style>
  <w:style w:type="paragraph" w:customStyle="1" w:styleId="b1">
    <w:name w:val="b1"/>
    <w:basedOn w:val="Normal"/>
    <w:rsid w:val="00872FDB"/>
    <w:pPr>
      <w:numPr>
        <w:numId w:val="26"/>
      </w:numPr>
      <w:spacing w:after="120"/>
      <w:jc w:val="both"/>
    </w:pPr>
    <w:rPr>
      <w:rFonts w:ascii=".VnTime" w:hAnsi=".VnTime"/>
      <w:sz w:val="26"/>
      <w:szCs w:val="26"/>
    </w:rPr>
  </w:style>
  <w:style w:type="paragraph" w:customStyle="1" w:styleId="SectionVIHeader">
    <w:name w:val="Section VI. Header"/>
    <w:basedOn w:val="Normal"/>
    <w:rsid w:val="00872FDB"/>
    <w:pPr>
      <w:spacing w:before="120" w:after="240"/>
      <w:jc w:val="center"/>
    </w:pPr>
    <w:rPr>
      <w:rFonts w:eastAsia="Calibri"/>
      <w:b/>
      <w:sz w:val="36"/>
      <w:szCs w:val="20"/>
    </w:rPr>
  </w:style>
  <w:style w:type="character" w:customStyle="1" w:styleId="UnresolvedMention1">
    <w:name w:val="Unresolved Mention1"/>
    <w:basedOn w:val="DefaultParagraphFont"/>
    <w:uiPriority w:val="99"/>
    <w:semiHidden/>
    <w:unhideWhenUsed/>
    <w:rsid w:val="00872FDB"/>
    <w:rPr>
      <w:color w:val="808080"/>
      <w:shd w:val="clear" w:color="auto" w:fill="E6E6E6"/>
    </w:rPr>
  </w:style>
  <w:style w:type="paragraph" w:styleId="BodyText">
    <w:name w:val="Body Text"/>
    <w:basedOn w:val="Normal"/>
    <w:link w:val="BodyTextChar"/>
    <w:uiPriority w:val="99"/>
    <w:semiHidden/>
    <w:unhideWhenUsed/>
    <w:rsid w:val="00872FDB"/>
    <w:pPr>
      <w:spacing w:after="120" w:line="259" w:lineRule="auto"/>
    </w:pPr>
    <w:rPr>
      <w:rFonts w:eastAsiaTheme="minorHAnsi" w:cstheme="minorBidi"/>
      <w:color w:val="000000" w:themeColor="text1"/>
      <w:sz w:val="26"/>
      <w:szCs w:val="26"/>
    </w:rPr>
  </w:style>
  <w:style w:type="character" w:customStyle="1" w:styleId="BodyTextChar">
    <w:name w:val="Body Text Char"/>
    <w:basedOn w:val="DefaultParagraphFont"/>
    <w:link w:val="BodyText"/>
    <w:uiPriority w:val="99"/>
    <w:semiHidden/>
    <w:rsid w:val="00872FDB"/>
    <w:rPr>
      <w:b w:val="0"/>
      <w:color w:val="000000" w:themeColor="text1"/>
      <w:sz w:val="26"/>
      <w:szCs w:val="26"/>
    </w:rPr>
  </w:style>
  <w:style w:type="character" w:styleId="PageNumber">
    <w:name w:val="page number"/>
    <w:basedOn w:val="DefaultParagraphFont"/>
    <w:rsid w:val="00872FDB"/>
  </w:style>
  <w:style w:type="character" w:styleId="Strong">
    <w:name w:val="Strong"/>
    <w:basedOn w:val="DefaultParagraphFont"/>
    <w:uiPriority w:val="22"/>
    <w:qFormat/>
    <w:rsid w:val="00AC37BE"/>
    <w:rPr>
      <w:b w:val="0"/>
      <w:bCs/>
    </w:rPr>
  </w:style>
  <w:style w:type="character" w:styleId="Emphasis">
    <w:name w:val="Emphasis"/>
    <w:basedOn w:val="DefaultParagraphFont"/>
    <w:uiPriority w:val="20"/>
    <w:qFormat/>
    <w:rsid w:val="00AC37BE"/>
    <w:rPr>
      <w:i/>
      <w:iCs/>
    </w:rPr>
  </w:style>
  <w:style w:type="paragraph" w:customStyle="1" w:styleId="Nidung">
    <w:name w:val="Nội dung"/>
    <w:basedOn w:val="Normal"/>
    <w:link w:val="NidungChar"/>
    <w:qFormat/>
    <w:rsid w:val="00AF01A9"/>
    <w:pPr>
      <w:tabs>
        <w:tab w:val="center" w:pos="0"/>
      </w:tabs>
      <w:spacing w:before="120" w:after="120" w:line="276" w:lineRule="auto"/>
      <w:ind w:firstLine="567"/>
      <w:jc w:val="both"/>
    </w:pPr>
    <w:rPr>
      <w:color w:val="000000"/>
      <w:sz w:val="28"/>
      <w:szCs w:val="28"/>
    </w:rPr>
  </w:style>
  <w:style w:type="character" w:customStyle="1" w:styleId="NidungChar">
    <w:name w:val="Nội dung Char"/>
    <w:link w:val="Nidung"/>
    <w:locked/>
    <w:rsid w:val="00AF01A9"/>
    <w:rPr>
      <w:rFonts w:eastAsia="Times New Roman" w:cs="Times New Roman"/>
      <w:b w:val="0"/>
      <w:color w:val="000000"/>
      <w:sz w:val="28"/>
      <w:szCs w:val="28"/>
    </w:rPr>
  </w:style>
  <w:style w:type="character" w:customStyle="1" w:styleId="BodyTextChar1">
    <w:name w:val="Body Text Char1"/>
    <w:basedOn w:val="DefaultParagraphFont"/>
    <w:uiPriority w:val="99"/>
    <w:rsid w:val="00636A21"/>
    <w:rPr>
      <w:rFonts w:ascii="Times New Roman" w:hAnsi="Times New Roman" w:cs="Times New Roman"/>
      <w:sz w:val="26"/>
      <w:szCs w:val="2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3768">
      <w:bodyDiv w:val="1"/>
      <w:marLeft w:val="0"/>
      <w:marRight w:val="0"/>
      <w:marTop w:val="0"/>
      <w:marBottom w:val="0"/>
      <w:divBdr>
        <w:top w:val="none" w:sz="0" w:space="0" w:color="auto"/>
        <w:left w:val="none" w:sz="0" w:space="0" w:color="auto"/>
        <w:bottom w:val="none" w:sz="0" w:space="0" w:color="auto"/>
        <w:right w:val="none" w:sz="0" w:space="0" w:color="auto"/>
      </w:divBdr>
    </w:div>
    <w:div w:id="223569157">
      <w:bodyDiv w:val="1"/>
      <w:marLeft w:val="0"/>
      <w:marRight w:val="0"/>
      <w:marTop w:val="0"/>
      <w:marBottom w:val="0"/>
      <w:divBdr>
        <w:top w:val="none" w:sz="0" w:space="0" w:color="auto"/>
        <w:left w:val="none" w:sz="0" w:space="0" w:color="auto"/>
        <w:bottom w:val="none" w:sz="0" w:space="0" w:color="auto"/>
        <w:right w:val="none" w:sz="0" w:space="0" w:color="auto"/>
      </w:divBdr>
    </w:div>
    <w:div w:id="422264685">
      <w:bodyDiv w:val="1"/>
      <w:marLeft w:val="0"/>
      <w:marRight w:val="0"/>
      <w:marTop w:val="0"/>
      <w:marBottom w:val="0"/>
      <w:divBdr>
        <w:top w:val="none" w:sz="0" w:space="0" w:color="auto"/>
        <w:left w:val="none" w:sz="0" w:space="0" w:color="auto"/>
        <w:bottom w:val="none" w:sz="0" w:space="0" w:color="auto"/>
        <w:right w:val="none" w:sz="0" w:space="0" w:color="auto"/>
      </w:divBdr>
    </w:div>
    <w:div w:id="486364350">
      <w:bodyDiv w:val="1"/>
      <w:marLeft w:val="0"/>
      <w:marRight w:val="0"/>
      <w:marTop w:val="0"/>
      <w:marBottom w:val="0"/>
      <w:divBdr>
        <w:top w:val="none" w:sz="0" w:space="0" w:color="auto"/>
        <w:left w:val="none" w:sz="0" w:space="0" w:color="auto"/>
        <w:bottom w:val="none" w:sz="0" w:space="0" w:color="auto"/>
        <w:right w:val="none" w:sz="0" w:space="0" w:color="auto"/>
      </w:divBdr>
    </w:div>
    <w:div w:id="486676828">
      <w:bodyDiv w:val="1"/>
      <w:marLeft w:val="0"/>
      <w:marRight w:val="0"/>
      <w:marTop w:val="0"/>
      <w:marBottom w:val="0"/>
      <w:divBdr>
        <w:top w:val="none" w:sz="0" w:space="0" w:color="auto"/>
        <w:left w:val="none" w:sz="0" w:space="0" w:color="auto"/>
        <w:bottom w:val="none" w:sz="0" w:space="0" w:color="auto"/>
        <w:right w:val="none" w:sz="0" w:space="0" w:color="auto"/>
      </w:divBdr>
    </w:div>
    <w:div w:id="523901257">
      <w:bodyDiv w:val="1"/>
      <w:marLeft w:val="0"/>
      <w:marRight w:val="0"/>
      <w:marTop w:val="0"/>
      <w:marBottom w:val="0"/>
      <w:divBdr>
        <w:top w:val="none" w:sz="0" w:space="0" w:color="auto"/>
        <w:left w:val="none" w:sz="0" w:space="0" w:color="auto"/>
        <w:bottom w:val="none" w:sz="0" w:space="0" w:color="auto"/>
        <w:right w:val="none" w:sz="0" w:space="0" w:color="auto"/>
      </w:divBdr>
    </w:div>
    <w:div w:id="795753785">
      <w:bodyDiv w:val="1"/>
      <w:marLeft w:val="0"/>
      <w:marRight w:val="0"/>
      <w:marTop w:val="0"/>
      <w:marBottom w:val="0"/>
      <w:divBdr>
        <w:top w:val="none" w:sz="0" w:space="0" w:color="auto"/>
        <w:left w:val="none" w:sz="0" w:space="0" w:color="auto"/>
        <w:bottom w:val="none" w:sz="0" w:space="0" w:color="auto"/>
        <w:right w:val="none" w:sz="0" w:space="0" w:color="auto"/>
      </w:divBdr>
      <w:divsChild>
        <w:div w:id="13462104">
          <w:marLeft w:val="0"/>
          <w:marRight w:val="0"/>
          <w:marTop w:val="0"/>
          <w:marBottom w:val="0"/>
          <w:divBdr>
            <w:top w:val="none" w:sz="0" w:space="0" w:color="auto"/>
            <w:left w:val="none" w:sz="0" w:space="0" w:color="auto"/>
            <w:bottom w:val="none" w:sz="0" w:space="0" w:color="auto"/>
            <w:right w:val="none" w:sz="0" w:space="0" w:color="auto"/>
          </w:divBdr>
          <w:divsChild>
            <w:div w:id="1073628351">
              <w:marLeft w:val="0"/>
              <w:marRight w:val="0"/>
              <w:marTop w:val="0"/>
              <w:marBottom w:val="0"/>
              <w:divBdr>
                <w:top w:val="none" w:sz="0" w:space="0" w:color="auto"/>
                <w:left w:val="none" w:sz="0" w:space="0" w:color="auto"/>
                <w:bottom w:val="none" w:sz="0" w:space="0" w:color="auto"/>
                <w:right w:val="none" w:sz="0" w:space="0" w:color="auto"/>
              </w:divBdr>
              <w:divsChild>
                <w:div w:id="801769838">
                  <w:marLeft w:val="0"/>
                  <w:marRight w:val="-105"/>
                  <w:marTop w:val="0"/>
                  <w:marBottom w:val="0"/>
                  <w:divBdr>
                    <w:top w:val="none" w:sz="0" w:space="0" w:color="auto"/>
                    <w:left w:val="none" w:sz="0" w:space="0" w:color="auto"/>
                    <w:bottom w:val="none" w:sz="0" w:space="0" w:color="auto"/>
                    <w:right w:val="none" w:sz="0" w:space="0" w:color="auto"/>
                  </w:divBdr>
                  <w:divsChild>
                    <w:div w:id="2124689356">
                      <w:marLeft w:val="0"/>
                      <w:marRight w:val="0"/>
                      <w:marTop w:val="0"/>
                      <w:marBottom w:val="0"/>
                      <w:divBdr>
                        <w:top w:val="none" w:sz="0" w:space="0" w:color="auto"/>
                        <w:left w:val="none" w:sz="0" w:space="0" w:color="auto"/>
                        <w:bottom w:val="none" w:sz="0" w:space="0" w:color="auto"/>
                        <w:right w:val="none" w:sz="0" w:space="0" w:color="auto"/>
                      </w:divBdr>
                      <w:divsChild>
                        <w:div w:id="1973368419">
                          <w:marLeft w:val="0"/>
                          <w:marRight w:val="0"/>
                          <w:marTop w:val="0"/>
                          <w:marBottom w:val="0"/>
                          <w:divBdr>
                            <w:top w:val="none" w:sz="0" w:space="0" w:color="auto"/>
                            <w:left w:val="none" w:sz="0" w:space="0" w:color="auto"/>
                            <w:bottom w:val="none" w:sz="0" w:space="0" w:color="auto"/>
                            <w:right w:val="none" w:sz="0" w:space="0" w:color="auto"/>
                          </w:divBdr>
                          <w:divsChild>
                            <w:div w:id="1496143397">
                              <w:marLeft w:val="240"/>
                              <w:marRight w:val="240"/>
                              <w:marTop w:val="0"/>
                              <w:marBottom w:val="60"/>
                              <w:divBdr>
                                <w:top w:val="none" w:sz="0" w:space="0" w:color="auto"/>
                                <w:left w:val="none" w:sz="0" w:space="0" w:color="auto"/>
                                <w:bottom w:val="none" w:sz="0" w:space="0" w:color="auto"/>
                                <w:right w:val="none" w:sz="0" w:space="0" w:color="auto"/>
                              </w:divBdr>
                              <w:divsChild>
                                <w:div w:id="1644919695">
                                  <w:marLeft w:val="150"/>
                                  <w:marRight w:val="0"/>
                                  <w:marTop w:val="0"/>
                                  <w:marBottom w:val="0"/>
                                  <w:divBdr>
                                    <w:top w:val="none" w:sz="0" w:space="0" w:color="auto"/>
                                    <w:left w:val="none" w:sz="0" w:space="0" w:color="auto"/>
                                    <w:bottom w:val="none" w:sz="0" w:space="0" w:color="auto"/>
                                    <w:right w:val="none" w:sz="0" w:space="0" w:color="auto"/>
                                  </w:divBdr>
                                  <w:divsChild>
                                    <w:div w:id="1491873868">
                                      <w:marLeft w:val="0"/>
                                      <w:marRight w:val="0"/>
                                      <w:marTop w:val="0"/>
                                      <w:marBottom w:val="0"/>
                                      <w:divBdr>
                                        <w:top w:val="none" w:sz="0" w:space="0" w:color="auto"/>
                                        <w:left w:val="none" w:sz="0" w:space="0" w:color="auto"/>
                                        <w:bottom w:val="none" w:sz="0" w:space="0" w:color="auto"/>
                                        <w:right w:val="none" w:sz="0" w:space="0" w:color="auto"/>
                                      </w:divBdr>
                                      <w:divsChild>
                                        <w:div w:id="1553999019">
                                          <w:marLeft w:val="0"/>
                                          <w:marRight w:val="0"/>
                                          <w:marTop w:val="0"/>
                                          <w:marBottom w:val="0"/>
                                          <w:divBdr>
                                            <w:top w:val="none" w:sz="0" w:space="0" w:color="auto"/>
                                            <w:left w:val="none" w:sz="0" w:space="0" w:color="auto"/>
                                            <w:bottom w:val="none" w:sz="0" w:space="0" w:color="auto"/>
                                            <w:right w:val="none" w:sz="0" w:space="0" w:color="auto"/>
                                          </w:divBdr>
                                          <w:divsChild>
                                            <w:div w:id="1844928968">
                                              <w:marLeft w:val="0"/>
                                              <w:marRight w:val="0"/>
                                              <w:marTop w:val="0"/>
                                              <w:marBottom w:val="60"/>
                                              <w:divBdr>
                                                <w:top w:val="none" w:sz="0" w:space="0" w:color="auto"/>
                                                <w:left w:val="none" w:sz="0" w:space="0" w:color="auto"/>
                                                <w:bottom w:val="none" w:sz="0" w:space="0" w:color="auto"/>
                                                <w:right w:val="none" w:sz="0" w:space="0" w:color="auto"/>
                                              </w:divBdr>
                                              <w:divsChild>
                                                <w:div w:id="42407891">
                                                  <w:marLeft w:val="0"/>
                                                  <w:marRight w:val="0"/>
                                                  <w:marTop w:val="0"/>
                                                  <w:marBottom w:val="0"/>
                                                  <w:divBdr>
                                                    <w:top w:val="none" w:sz="0" w:space="0" w:color="auto"/>
                                                    <w:left w:val="none" w:sz="0" w:space="0" w:color="auto"/>
                                                    <w:bottom w:val="none" w:sz="0" w:space="0" w:color="auto"/>
                                                    <w:right w:val="none" w:sz="0" w:space="0" w:color="auto"/>
                                                  </w:divBdr>
                                                </w:div>
                                                <w:div w:id="15456585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412765">
      <w:bodyDiv w:val="1"/>
      <w:marLeft w:val="0"/>
      <w:marRight w:val="0"/>
      <w:marTop w:val="0"/>
      <w:marBottom w:val="0"/>
      <w:divBdr>
        <w:top w:val="none" w:sz="0" w:space="0" w:color="auto"/>
        <w:left w:val="none" w:sz="0" w:space="0" w:color="auto"/>
        <w:bottom w:val="none" w:sz="0" w:space="0" w:color="auto"/>
        <w:right w:val="none" w:sz="0" w:space="0" w:color="auto"/>
      </w:divBdr>
    </w:div>
    <w:div w:id="991786182">
      <w:bodyDiv w:val="1"/>
      <w:marLeft w:val="0"/>
      <w:marRight w:val="0"/>
      <w:marTop w:val="0"/>
      <w:marBottom w:val="0"/>
      <w:divBdr>
        <w:top w:val="none" w:sz="0" w:space="0" w:color="auto"/>
        <w:left w:val="none" w:sz="0" w:space="0" w:color="auto"/>
        <w:bottom w:val="none" w:sz="0" w:space="0" w:color="auto"/>
        <w:right w:val="none" w:sz="0" w:space="0" w:color="auto"/>
      </w:divBdr>
      <w:divsChild>
        <w:div w:id="1454405205">
          <w:marLeft w:val="0"/>
          <w:marRight w:val="0"/>
          <w:marTop w:val="0"/>
          <w:marBottom w:val="0"/>
          <w:divBdr>
            <w:top w:val="none" w:sz="0" w:space="0" w:color="auto"/>
            <w:left w:val="none" w:sz="0" w:space="0" w:color="auto"/>
            <w:bottom w:val="none" w:sz="0" w:space="0" w:color="auto"/>
            <w:right w:val="none" w:sz="0" w:space="0" w:color="auto"/>
          </w:divBdr>
        </w:div>
      </w:divsChild>
    </w:div>
    <w:div w:id="992373683">
      <w:bodyDiv w:val="1"/>
      <w:marLeft w:val="0"/>
      <w:marRight w:val="0"/>
      <w:marTop w:val="0"/>
      <w:marBottom w:val="0"/>
      <w:divBdr>
        <w:top w:val="none" w:sz="0" w:space="0" w:color="auto"/>
        <w:left w:val="none" w:sz="0" w:space="0" w:color="auto"/>
        <w:bottom w:val="none" w:sz="0" w:space="0" w:color="auto"/>
        <w:right w:val="none" w:sz="0" w:space="0" w:color="auto"/>
      </w:divBdr>
    </w:div>
    <w:div w:id="1048652478">
      <w:bodyDiv w:val="1"/>
      <w:marLeft w:val="0"/>
      <w:marRight w:val="0"/>
      <w:marTop w:val="0"/>
      <w:marBottom w:val="0"/>
      <w:divBdr>
        <w:top w:val="none" w:sz="0" w:space="0" w:color="auto"/>
        <w:left w:val="none" w:sz="0" w:space="0" w:color="auto"/>
        <w:bottom w:val="none" w:sz="0" w:space="0" w:color="auto"/>
        <w:right w:val="none" w:sz="0" w:space="0" w:color="auto"/>
      </w:divBdr>
    </w:div>
    <w:div w:id="1186678064">
      <w:bodyDiv w:val="1"/>
      <w:marLeft w:val="0"/>
      <w:marRight w:val="0"/>
      <w:marTop w:val="0"/>
      <w:marBottom w:val="0"/>
      <w:divBdr>
        <w:top w:val="none" w:sz="0" w:space="0" w:color="auto"/>
        <w:left w:val="none" w:sz="0" w:space="0" w:color="auto"/>
        <w:bottom w:val="none" w:sz="0" w:space="0" w:color="auto"/>
        <w:right w:val="none" w:sz="0" w:space="0" w:color="auto"/>
      </w:divBdr>
    </w:div>
    <w:div w:id="1628657238">
      <w:bodyDiv w:val="1"/>
      <w:marLeft w:val="0"/>
      <w:marRight w:val="0"/>
      <w:marTop w:val="0"/>
      <w:marBottom w:val="0"/>
      <w:divBdr>
        <w:top w:val="none" w:sz="0" w:space="0" w:color="auto"/>
        <w:left w:val="none" w:sz="0" w:space="0" w:color="auto"/>
        <w:bottom w:val="none" w:sz="0" w:space="0" w:color="auto"/>
        <w:right w:val="none" w:sz="0" w:space="0" w:color="auto"/>
      </w:divBdr>
    </w:div>
    <w:div w:id="213721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B9496-0C98-4E03-839A-E38899045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MyPC</cp:lastModifiedBy>
  <cp:revision>38</cp:revision>
  <cp:lastPrinted>2024-10-11T01:00:00Z</cp:lastPrinted>
  <dcterms:created xsi:type="dcterms:W3CDTF">2023-12-25T01:16:00Z</dcterms:created>
  <dcterms:modified xsi:type="dcterms:W3CDTF">2025-01-07T02:15:00Z</dcterms:modified>
</cp:coreProperties>
</file>